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954" w:rsidRDefault="000D2954" w:rsidP="00A84C5C">
      <w:pPr>
        <w:pStyle w:val="a8"/>
        <w:shd w:val="clear" w:color="auto" w:fill="FFFFFF"/>
        <w:spacing w:before="0" w:beforeAutospacing="0" w:after="0" w:afterAutospacing="0" w:line="330" w:lineRule="atLeast"/>
        <w:ind w:firstLine="709"/>
        <w:jc w:val="center"/>
        <w:rPr>
          <w:rStyle w:val="a9"/>
          <w:b w:val="0"/>
          <w:sz w:val="28"/>
          <w:szCs w:val="28"/>
          <w:bdr w:val="none" w:sz="0" w:space="0" w:color="auto" w:frame="1"/>
        </w:rPr>
      </w:pP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4DB7A209" wp14:editId="18D01C79">
            <wp:extent cx="3021496" cy="3021496"/>
            <wp:effectExtent l="0" t="0" r="0" b="0"/>
            <wp:docPr id="1" name="Рисунок 1" descr="294х400_под-лого_персфин.png">
              <a:hlinkClick xmlns:a="http://schemas.openxmlformats.org/drawingml/2006/main" r:id="rId6" tooltip="&quot;294х400_под-лого_персфин.pn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94х400_под-лого_персфин.png">
                      <a:hlinkClick r:id="rId6" tooltip="&quot;294х400_под-лого_персфин.pn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996" cy="3021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954" w:rsidRDefault="000D2954" w:rsidP="00A84C5C">
      <w:pPr>
        <w:pStyle w:val="a8"/>
        <w:shd w:val="clear" w:color="auto" w:fill="FFFFFF"/>
        <w:spacing w:before="0" w:beforeAutospacing="0" w:after="0" w:afterAutospacing="0" w:line="330" w:lineRule="atLeast"/>
        <w:ind w:firstLine="709"/>
        <w:jc w:val="center"/>
        <w:rPr>
          <w:rStyle w:val="a9"/>
          <w:b w:val="0"/>
          <w:sz w:val="28"/>
          <w:szCs w:val="28"/>
          <w:bdr w:val="none" w:sz="0" w:space="0" w:color="auto" w:frame="1"/>
        </w:rPr>
      </w:pPr>
    </w:p>
    <w:p w:rsidR="00A84C5C" w:rsidRPr="000D2954" w:rsidRDefault="00A84C5C" w:rsidP="00A84C5C">
      <w:pPr>
        <w:pStyle w:val="a8"/>
        <w:shd w:val="clear" w:color="auto" w:fill="FFFFFF"/>
        <w:spacing w:before="0" w:beforeAutospacing="0" w:after="0" w:afterAutospacing="0" w:line="330" w:lineRule="atLeast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0D2954">
        <w:rPr>
          <w:rStyle w:val="a9"/>
          <w:b w:val="0"/>
          <w:sz w:val="28"/>
          <w:szCs w:val="28"/>
          <w:bdr w:val="none" w:sz="0" w:space="0" w:color="auto" w:frame="1"/>
        </w:rPr>
        <w:t>В</w:t>
      </w:r>
      <w:r w:rsidRPr="000D2954">
        <w:rPr>
          <w:b/>
          <w:sz w:val="28"/>
          <w:szCs w:val="28"/>
        </w:rPr>
        <w:t>ниманию родителей!</w:t>
      </w:r>
    </w:p>
    <w:p w:rsidR="00A84C5C" w:rsidRDefault="00A84C5C" w:rsidP="00A84C5C">
      <w:pPr>
        <w:pStyle w:val="a8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sz w:val="28"/>
          <w:szCs w:val="28"/>
        </w:rPr>
      </w:pPr>
    </w:p>
    <w:p w:rsidR="00A84C5C" w:rsidRPr="00A84C5C" w:rsidRDefault="00A84C5C" w:rsidP="00A84C5C">
      <w:pPr>
        <w:pStyle w:val="a8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sz w:val="28"/>
          <w:szCs w:val="28"/>
        </w:rPr>
      </w:pPr>
      <w:r w:rsidRPr="00A84C5C">
        <w:rPr>
          <w:sz w:val="28"/>
          <w:szCs w:val="28"/>
        </w:rPr>
        <w:t>В январе 2022 года в Свердловской области вводится система персонифицированного финансирования дополнительного образования для детей. </w:t>
      </w:r>
    </w:p>
    <w:p w:rsidR="00A84C5C" w:rsidRPr="00A84C5C" w:rsidRDefault="00A84C5C" w:rsidP="00A84C5C">
      <w:pPr>
        <w:pStyle w:val="a8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sz w:val="28"/>
          <w:szCs w:val="28"/>
        </w:rPr>
      </w:pPr>
      <w:r w:rsidRPr="00A84C5C">
        <w:rPr>
          <w:sz w:val="28"/>
          <w:szCs w:val="28"/>
        </w:rPr>
        <w:t>Теперь заниматься в кружках и спортивных секциях сможет каждый ребенок не зависимо от финансового положения его семьи. </w:t>
      </w:r>
    </w:p>
    <w:p w:rsidR="00A84C5C" w:rsidRPr="00A84C5C" w:rsidRDefault="00A84C5C" w:rsidP="00A84C5C">
      <w:pPr>
        <w:pStyle w:val="a8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sz w:val="28"/>
          <w:szCs w:val="28"/>
        </w:rPr>
      </w:pPr>
      <w:r w:rsidRPr="00A84C5C">
        <w:rPr>
          <w:sz w:val="28"/>
          <w:szCs w:val="28"/>
        </w:rPr>
        <w:t>Чтобы оплатить кружки и секции за счет бюджета, родителям нужно будет с  </w:t>
      </w:r>
      <w:r w:rsidRPr="00A84C5C">
        <w:rPr>
          <w:sz w:val="28"/>
          <w:szCs w:val="28"/>
          <w:u w:val="single"/>
        </w:rPr>
        <w:t>«1» января 2022 года</w:t>
      </w:r>
      <w:r w:rsidRPr="00A84C5C">
        <w:rPr>
          <w:sz w:val="28"/>
          <w:szCs w:val="28"/>
        </w:rPr>
        <w:t>:</w:t>
      </w:r>
      <w:r w:rsidRPr="00A84C5C">
        <w:rPr>
          <w:noProof/>
          <w:sz w:val="28"/>
          <w:szCs w:val="28"/>
        </w:rPr>
        <w:drawing>
          <wp:inline distT="0" distB="0" distL="0" distR="0" wp14:anchorId="7AF86088" wp14:editId="259C41AF">
            <wp:extent cx="8255" cy="8255"/>
            <wp:effectExtent l="0" t="0" r="0" b="0"/>
            <wp:docPr id="2" name="Рисунок 2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C5C" w:rsidRPr="00A84C5C" w:rsidRDefault="00A84C5C" w:rsidP="00A84C5C">
      <w:pPr>
        <w:pStyle w:val="3"/>
        <w:keepNext w:val="0"/>
        <w:keepLines w:val="0"/>
        <w:numPr>
          <w:ilvl w:val="0"/>
          <w:numId w:val="7"/>
        </w:numPr>
        <w:shd w:val="clear" w:color="auto" w:fill="FFFFFF"/>
        <w:tabs>
          <w:tab w:val="left" w:pos="1134"/>
        </w:tabs>
        <w:spacing w:before="0" w:line="330" w:lineRule="atLeast"/>
        <w:ind w:left="0"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84C5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зайти на сайт Навигатора дополнительного образования </w:t>
      </w:r>
      <w:hyperlink r:id="rId10" w:tgtFrame="_blank" w:history="1">
        <w:r w:rsidRPr="00A84C5C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https://р66.</w:t>
        </w:r>
        <w:r w:rsidRPr="00A84C5C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н</w:t>
        </w:r>
        <w:r w:rsidRPr="00A84C5C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а</w:t>
        </w:r>
        <w:r w:rsidRPr="00A84C5C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вигатор.дети/</w:t>
        </w:r>
      </w:hyperlink>
    </w:p>
    <w:p w:rsidR="00A84C5C" w:rsidRPr="00A84C5C" w:rsidRDefault="00A84C5C" w:rsidP="00A84C5C">
      <w:pPr>
        <w:pStyle w:val="3"/>
        <w:keepNext w:val="0"/>
        <w:keepLines w:val="0"/>
        <w:numPr>
          <w:ilvl w:val="0"/>
          <w:numId w:val="7"/>
        </w:numPr>
        <w:shd w:val="clear" w:color="auto" w:fill="FFFFFF"/>
        <w:tabs>
          <w:tab w:val="left" w:pos="1134"/>
        </w:tabs>
        <w:spacing w:before="0" w:after="225" w:line="330" w:lineRule="atLeast"/>
        <w:ind w:left="0"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84C5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получить для ребенка Сертификат персонифицированного финансирования;</w:t>
      </w:r>
    </w:p>
    <w:p w:rsidR="00A84C5C" w:rsidRPr="00A84C5C" w:rsidRDefault="00A84C5C" w:rsidP="00A84C5C">
      <w:pPr>
        <w:pStyle w:val="3"/>
        <w:keepNext w:val="0"/>
        <w:keepLines w:val="0"/>
        <w:numPr>
          <w:ilvl w:val="0"/>
          <w:numId w:val="7"/>
        </w:numPr>
        <w:shd w:val="clear" w:color="auto" w:fill="FFFFFF"/>
        <w:tabs>
          <w:tab w:val="left" w:pos="1134"/>
        </w:tabs>
        <w:spacing w:before="0" w:after="225" w:line="330" w:lineRule="atLeast"/>
        <w:ind w:left="0"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84C5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выбрать для ребенка занятия и оформить заявку на обучение;</w:t>
      </w:r>
    </w:p>
    <w:p w:rsidR="00A84C5C" w:rsidRPr="00A84C5C" w:rsidRDefault="00A84C5C" w:rsidP="00A84C5C">
      <w:pPr>
        <w:pStyle w:val="3"/>
        <w:keepNext w:val="0"/>
        <w:keepLines w:val="0"/>
        <w:numPr>
          <w:ilvl w:val="0"/>
          <w:numId w:val="7"/>
        </w:numPr>
        <w:shd w:val="clear" w:color="auto" w:fill="FFFFFF"/>
        <w:tabs>
          <w:tab w:val="left" w:pos="1134"/>
        </w:tabs>
        <w:spacing w:before="0" w:after="225" w:line="330" w:lineRule="atLeast"/>
        <w:ind w:left="0"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84C5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использовать средства Сертификата для оплаты занятий, которые посещает ребенок.</w:t>
      </w:r>
    </w:p>
    <w:p w:rsidR="00A84C5C" w:rsidRPr="00A84C5C" w:rsidRDefault="00A84C5C" w:rsidP="00A84C5C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33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C5C">
        <w:rPr>
          <w:rFonts w:ascii="Times New Roman" w:hAnsi="Times New Roman" w:cs="Times New Roman"/>
          <w:sz w:val="28"/>
          <w:szCs w:val="28"/>
        </w:rPr>
        <w:t>Более подробная информация о правилах получения сертификатов, номинале и реестре программ, которые можно будет оплатить, используя средства сертификата, будет опубликована дополнительно на сайте Навигатора </w:t>
      </w:r>
      <w:hyperlink r:id="rId11" w:tgtFrame="_blank" w:history="1">
        <w:r w:rsidRPr="00A84C5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https://р66.н</w:t>
        </w:r>
        <w:r w:rsidRPr="00A84C5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а</w:t>
        </w:r>
        <w:r w:rsidRPr="00A84C5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вигатор.дети</w:t>
        </w:r>
      </w:hyperlink>
    </w:p>
    <w:p w:rsidR="00A84C5C" w:rsidRPr="00A84C5C" w:rsidRDefault="00A84C5C" w:rsidP="00A84C5C">
      <w:pPr>
        <w:shd w:val="clear" w:color="auto" w:fill="FFFFFF"/>
        <w:spacing w:after="0" w:line="330" w:lineRule="atLeast"/>
        <w:ind w:right="90"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8A24E2" w:rsidRDefault="008A24E2" w:rsidP="00A84C5C">
      <w:pPr>
        <w:jc w:val="center"/>
        <w:rPr>
          <w:rStyle w:val="a9"/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8A24E2" w:rsidRDefault="008A24E2" w:rsidP="008A24E2">
      <w:pPr>
        <w:rPr>
          <w:rStyle w:val="a9"/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Style w:val="a9"/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br w:type="page"/>
      </w:r>
    </w:p>
    <w:p w:rsidR="008A24E2" w:rsidRPr="000D2954" w:rsidRDefault="008A24E2" w:rsidP="008A24E2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D29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Вниманию родителей!</w:t>
      </w:r>
    </w:p>
    <w:p w:rsidR="008A24E2" w:rsidRDefault="008A24E2" w:rsidP="008A24E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24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январе 2022 года, в Свердловской области начнет работу система персонифицированного финансирования дополнительных занятий для детей. Это значит, что теперь каждый ребенок не зависимо от финансового положения его семьи сможет заниматься, кроме школы, в кружках по интересам и спортивных секциях, которые выберет сам. Средства на обучение детей выделяет государство.</w:t>
      </w:r>
    </w:p>
    <w:p w:rsidR="008A24E2" w:rsidRPr="008A24E2" w:rsidRDefault="008A24E2" w:rsidP="008A24E2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A24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чем заключается система персонифицированного финансирования дополнительных занятий?</w:t>
      </w:r>
    </w:p>
    <w:p w:rsidR="008A24E2" w:rsidRDefault="008A24E2" w:rsidP="008A24E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24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Основной принцип программы: собственный выбор ребенка. Ребенок вместе с родителями сам выбирает, где учиться, – и деньги следуют за ним!</w:t>
      </w:r>
    </w:p>
    <w:p w:rsidR="008A24E2" w:rsidRDefault="008A24E2" w:rsidP="008A24E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24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Обучаться вне школы получает возможность каждый ребенок в регионе, не зависимо от социального статуса семьи и ее финансового положения.</w:t>
      </w:r>
    </w:p>
    <w:p w:rsidR="008A24E2" w:rsidRDefault="008A24E2" w:rsidP="008A24E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24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Дети занимаются с профессиональными преподавателями и в лучших кружках и секциях, которые им действительно интересны.</w:t>
      </w:r>
    </w:p>
    <w:p w:rsidR="008A24E2" w:rsidRPr="008A24E2" w:rsidRDefault="008A24E2" w:rsidP="008A24E2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A24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 оплачивать кружки и секции с помощью бюджетных средств?</w:t>
      </w:r>
    </w:p>
    <w:p w:rsidR="008A24E2" w:rsidRDefault="008A24E2" w:rsidP="008A24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4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Родители регистрируются на сайте Навигатора дополнительного образования </w:t>
      </w:r>
      <w:hyperlink r:id="rId12" w:tgtFrame="_blank" w:history="1">
        <w:r w:rsidRPr="008A24E2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https://р66.</w:t>
        </w:r>
        <w:r w:rsidRPr="008A24E2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н</w:t>
        </w:r>
        <w:r w:rsidRPr="008A24E2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авигатор.дети/</w:t>
        </w:r>
      </w:hyperlink>
    </w:p>
    <w:p w:rsidR="008A24E2" w:rsidRDefault="008A24E2" w:rsidP="008A24E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4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 каталоге Навигатора родители выбирают занятия и записывают ребенка на обучение;</w:t>
      </w:r>
    </w:p>
    <w:p w:rsidR="008A24E2" w:rsidRDefault="008A24E2" w:rsidP="008A24E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24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Детям, зачисленным на занятия, автоматически выдается Сертификат персонифицированного финансирования с определенной суммой денег;</w:t>
      </w:r>
    </w:p>
    <w:p w:rsidR="008A24E2" w:rsidRDefault="008A24E2" w:rsidP="008A24E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24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Ребенок посещает занятия, и оплата за обучение списывается со счета Сертификата.</w:t>
      </w:r>
    </w:p>
    <w:p w:rsidR="008A24E2" w:rsidRPr="008A24E2" w:rsidRDefault="008A24E2" w:rsidP="008A24E2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A24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Что такое Сертификат персонифицированного финансирования?</w:t>
      </w:r>
    </w:p>
    <w:p w:rsidR="008A24E2" w:rsidRDefault="008A24E2" w:rsidP="008A24E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24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Сертификат – это именной электронный документ, который позволяет ребенку обучаться дополнительно, вне школы, за счет средств, выделенных государством. Все данные о Сертификате – срок действия, остаток средств на счете, списания – находятся на сайте Навигатора дополнительного образования </w:t>
      </w:r>
      <w:hyperlink r:id="rId13" w:tgtFrame="_blank" w:history="1">
        <w:r w:rsidRPr="008A24E2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https://р66.навигат</w:t>
        </w:r>
        <w:r w:rsidRPr="008A24E2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о</w:t>
        </w:r>
        <w:r w:rsidRPr="008A24E2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р.дети/</w:t>
        </w:r>
      </w:hyperlink>
      <w:r w:rsidRPr="008A24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Личном кабинете пользователей.</w:t>
      </w:r>
      <w:r w:rsidRPr="008A24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A24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Средства, которые дает Сертификат, можно потратить только на дополнительное обучение детей и только через Портал </w:t>
      </w:r>
      <w:proofErr w:type="spellStart"/>
      <w:r w:rsidRPr="008A24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допобразования</w:t>
      </w:r>
      <w:proofErr w:type="spellEnd"/>
      <w:r w:rsidRPr="008A24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Деньги нельзя потратить на другие цели и нельзя обналичить. При этом в выборе занятий дети не ограничены.</w:t>
      </w:r>
    </w:p>
    <w:p w:rsidR="008A24E2" w:rsidRDefault="008A24E2" w:rsidP="008A24E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24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Система финансирования дополнительных занятий открывает всем детям нашего региона возможность расти и развиваться в тех направлениях, которые им интересны. Благодаря новой системе учиться смогут и дети, ранее по семейным обстоятельствам никогда не посещавшие дополнительные занятия. В свою очередь кружки и секции, чтобы быть востребованными, будут привлекать к работе лучших специалистов и в целом повышать качество обучения.</w:t>
      </w:r>
    </w:p>
    <w:p w:rsidR="00A84C5C" w:rsidRPr="008A24E2" w:rsidRDefault="008A24E2" w:rsidP="008A24E2">
      <w:pPr>
        <w:ind w:firstLine="709"/>
        <w:jc w:val="center"/>
        <w:rPr>
          <w:rStyle w:val="a9"/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8A24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Качественное дополнительное обучение доступно всем!</w:t>
      </w:r>
    </w:p>
    <w:sectPr w:rsidR="00A84C5C" w:rsidRPr="008A24E2" w:rsidSect="006565DD">
      <w:pgSz w:w="11906" w:h="16838"/>
      <w:pgMar w:top="1134" w:right="707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🔹" style="width:12.5pt;height:12.5pt;visibility:visible;mso-wrap-style:square" o:bullet="t">
        <v:imagedata r:id="rId1" o:title="🔹"/>
      </v:shape>
    </w:pict>
  </w:numPicBullet>
  <w:abstractNum w:abstractNumId="0">
    <w:nsid w:val="01D206FB"/>
    <w:multiLevelType w:val="multilevel"/>
    <w:tmpl w:val="DA06B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34070D"/>
    <w:multiLevelType w:val="hybridMultilevel"/>
    <w:tmpl w:val="75780F72"/>
    <w:lvl w:ilvl="0" w:tplc="E01A09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BAFF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944D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2218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5C97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3C7A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6C68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8882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2A2C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F142259"/>
    <w:multiLevelType w:val="hybridMultilevel"/>
    <w:tmpl w:val="B5703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1B04A8"/>
    <w:multiLevelType w:val="multilevel"/>
    <w:tmpl w:val="9562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683CD3"/>
    <w:multiLevelType w:val="hybridMultilevel"/>
    <w:tmpl w:val="69DCAA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F04B27"/>
    <w:multiLevelType w:val="multilevel"/>
    <w:tmpl w:val="B2B6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1A3959"/>
    <w:multiLevelType w:val="multilevel"/>
    <w:tmpl w:val="7FC8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E42405"/>
    <w:multiLevelType w:val="hybridMultilevel"/>
    <w:tmpl w:val="38A09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0077"/>
    <w:rsid w:val="00025A1D"/>
    <w:rsid w:val="0007780B"/>
    <w:rsid w:val="000D0E62"/>
    <w:rsid w:val="000D2954"/>
    <w:rsid w:val="000F0077"/>
    <w:rsid w:val="000F70F9"/>
    <w:rsid w:val="00111B8D"/>
    <w:rsid w:val="00135F77"/>
    <w:rsid w:val="00143280"/>
    <w:rsid w:val="001607D9"/>
    <w:rsid w:val="00173EB2"/>
    <w:rsid w:val="001A20B8"/>
    <w:rsid w:val="001D3DF2"/>
    <w:rsid w:val="00206ED7"/>
    <w:rsid w:val="00212D5F"/>
    <w:rsid w:val="00274E27"/>
    <w:rsid w:val="002A5170"/>
    <w:rsid w:val="002A58DD"/>
    <w:rsid w:val="002E3AE2"/>
    <w:rsid w:val="002F4B1E"/>
    <w:rsid w:val="002F4FCA"/>
    <w:rsid w:val="00312896"/>
    <w:rsid w:val="003266C6"/>
    <w:rsid w:val="00371E2C"/>
    <w:rsid w:val="00374C91"/>
    <w:rsid w:val="003B16B5"/>
    <w:rsid w:val="003E55E5"/>
    <w:rsid w:val="0043763E"/>
    <w:rsid w:val="004424E7"/>
    <w:rsid w:val="004C26ED"/>
    <w:rsid w:val="00573AFD"/>
    <w:rsid w:val="00574BC1"/>
    <w:rsid w:val="00585E24"/>
    <w:rsid w:val="00592742"/>
    <w:rsid w:val="005A19EA"/>
    <w:rsid w:val="005B16F6"/>
    <w:rsid w:val="005C696E"/>
    <w:rsid w:val="006046E1"/>
    <w:rsid w:val="006565DD"/>
    <w:rsid w:val="00683B48"/>
    <w:rsid w:val="006B0993"/>
    <w:rsid w:val="006B2C5A"/>
    <w:rsid w:val="006D24D7"/>
    <w:rsid w:val="00736060"/>
    <w:rsid w:val="00736F39"/>
    <w:rsid w:val="007835BB"/>
    <w:rsid w:val="007F150A"/>
    <w:rsid w:val="008922D4"/>
    <w:rsid w:val="008A24E2"/>
    <w:rsid w:val="00941A64"/>
    <w:rsid w:val="009471A2"/>
    <w:rsid w:val="00952608"/>
    <w:rsid w:val="00953F86"/>
    <w:rsid w:val="009B171D"/>
    <w:rsid w:val="009B529C"/>
    <w:rsid w:val="00A20F6E"/>
    <w:rsid w:val="00A46E88"/>
    <w:rsid w:val="00A61054"/>
    <w:rsid w:val="00A67C54"/>
    <w:rsid w:val="00A814AC"/>
    <w:rsid w:val="00A84C5C"/>
    <w:rsid w:val="00AB5FA0"/>
    <w:rsid w:val="00AD1D89"/>
    <w:rsid w:val="00B13EC9"/>
    <w:rsid w:val="00B7180A"/>
    <w:rsid w:val="00B92B84"/>
    <w:rsid w:val="00BA6A1C"/>
    <w:rsid w:val="00C05FBB"/>
    <w:rsid w:val="00C10663"/>
    <w:rsid w:val="00C12021"/>
    <w:rsid w:val="00C16CA7"/>
    <w:rsid w:val="00CA5759"/>
    <w:rsid w:val="00CE323F"/>
    <w:rsid w:val="00D13CFF"/>
    <w:rsid w:val="00D71ECE"/>
    <w:rsid w:val="00D9211E"/>
    <w:rsid w:val="00D97592"/>
    <w:rsid w:val="00DA04A3"/>
    <w:rsid w:val="00DA1603"/>
    <w:rsid w:val="00DB7D3E"/>
    <w:rsid w:val="00DD394C"/>
    <w:rsid w:val="00E163F0"/>
    <w:rsid w:val="00E30815"/>
    <w:rsid w:val="00E33728"/>
    <w:rsid w:val="00E3669E"/>
    <w:rsid w:val="00E3681E"/>
    <w:rsid w:val="00E4789B"/>
    <w:rsid w:val="00E91E29"/>
    <w:rsid w:val="00EC43E2"/>
    <w:rsid w:val="00F339EE"/>
    <w:rsid w:val="00F34630"/>
    <w:rsid w:val="00F61759"/>
    <w:rsid w:val="00F7253E"/>
    <w:rsid w:val="00FB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4E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C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3128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0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2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C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B2C5A"/>
    <w:pPr>
      <w:ind w:left="720"/>
      <w:contextualSpacing/>
    </w:pPr>
  </w:style>
  <w:style w:type="table" w:styleId="a7">
    <w:name w:val="Table Grid"/>
    <w:basedOn w:val="a1"/>
    <w:uiPriority w:val="59"/>
    <w:rsid w:val="00C05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D13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13CFF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128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No Spacing"/>
    <w:uiPriority w:val="1"/>
    <w:qFormat/>
    <w:rsid w:val="0031289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A84C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nk-wrapper-container">
    <w:name w:val="link-wrapper-container"/>
    <w:basedOn w:val="a0"/>
    <w:rsid w:val="00A84C5C"/>
  </w:style>
  <w:style w:type="character" w:styleId="ab">
    <w:name w:val="FollowedHyperlink"/>
    <w:basedOn w:val="a0"/>
    <w:uiPriority w:val="99"/>
    <w:semiHidden/>
    <w:unhideWhenUsed/>
    <w:rsid w:val="00A84C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40746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22371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52295">
          <w:marLeft w:val="0"/>
          <w:marRight w:val="0"/>
          <w:marTop w:val="0"/>
          <w:marBottom w:val="3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7628">
          <w:marLeft w:val="-315"/>
          <w:marRight w:val="-315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1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7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8040">
                          <w:marLeft w:val="0"/>
                          <w:marRight w:val="0"/>
                          <w:marTop w:val="0"/>
                          <w:marBottom w:val="26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1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29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7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9578">
          <w:marLeft w:val="0"/>
          <w:marRight w:val="0"/>
          <w:marTop w:val="2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13" Type="http://schemas.openxmlformats.org/officeDocument/2006/relationships/hyperlink" Target="https://vk.com/away.php?to=https%3A%2F%2F%F066.%ED%E0%E2%E8%E3%E0%F2%EE%F0.%E4%E5%F2%E8%2F&amp;post=-192357163_84&amp;cc_key=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vk.com/away.php?to=https%3A%2F%2F%F066.%ED%E0%E2%E8%E3%E0%F2%EE%F0.%E4%E5%F2%E8%2F&amp;post=-192357163_84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5sysert.tvoysadik.ru/upload/ts25sysert_new/images/big/70/db/70db9a2d1ebbf32d123734cc3a08aa23.png" TargetMode="External"/><Relationship Id="rId11" Type="http://schemas.openxmlformats.org/officeDocument/2006/relationships/hyperlink" Target="https://xn--66-kmc.xn--80aafey1amqq.xn--d1acj3b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xn--66-kmc.xn--80aafey1amqq.xn--d1acj3b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96</cp:revision>
  <cp:lastPrinted>2021-11-23T03:17:00Z</cp:lastPrinted>
  <dcterms:created xsi:type="dcterms:W3CDTF">2021-09-18T07:19:00Z</dcterms:created>
  <dcterms:modified xsi:type="dcterms:W3CDTF">2021-12-23T07:22:00Z</dcterms:modified>
</cp:coreProperties>
</file>