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AE3" w:rsidRPr="005B7D2F" w:rsidRDefault="00D52FED" w:rsidP="008B1BD7">
      <w:pPr>
        <w:pStyle w:val="1"/>
        <w:shd w:val="clear" w:color="auto" w:fill="F8F8F8"/>
        <w:spacing w:before="0" w:after="0"/>
        <w:rPr>
          <w:rFonts w:ascii="Times New Roman" w:hAnsi="Times New Roman"/>
          <w:color w:val="4F4F4F"/>
          <w:sz w:val="56"/>
          <w:szCs w:val="28"/>
        </w:rPr>
      </w:pPr>
      <w:r w:rsidRPr="005B7D2F">
        <w:rPr>
          <w:rFonts w:ascii="Times New Roman" w:hAnsi="Times New Roman"/>
          <w:color w:val="4F4F4F"/>
          <w:sz w:val="56"/>
          <w:szCs w:val="28"/>
        </w:rPr>
        <w:t>Статья в СМИ:</w:t>
      </w:r>
      <w:r w:rsidR="00726558" w:rsidRPr="005B7D2F">
        <w:rPr>
          <w:rFonts w:ascii="Times New Roman" w:hAnsi="Times New Roman"/>
          <w:color w:val="4F4F4F"/>
          <w:sz w:val="56"/>
          <w:szCs w:val="28"/>
        </w:rPr>
        <w:t xml:space="preserve"> </w:t>
      </w:r>
      <w:r w:rsidR="00331696">
        <w:rPr>
          <w:rFonts w:ascii="Times New Roman" w:hAnsi="Times New Roman"/>
          <w:color w:val="4F4F4F"/>
          <w:sz w:val="56"/>
          <w:szCs w:val="28"/>
        </w:rPr>
        <w:t>Р</w:t>
      </w:r>
      <w:r w:rsidR="008A24A5">
        <w:rPr>
          <w:rFonts w:ascii="Times New Roman" w:hAnsi="Times New Roman"/>
          <w:color w:val="4F4F4F"/>
          <w:sz w:val="56"/>
          <w:szCs w:val="28"/>
        </w:rPr>
        <w:t>иновирусная инфекция.</w:t>
      </w:r>
    </w:p>
    <w:p w:rsidR="008A24A5" w:rsidRDefault="008A24A5" w:rsidP="008A24A5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8A24A5">
        <w:rPr>
          <w:rFonts w:ascii="Times New Roman" w:hAnsi="Times New Roman"/>
          <w:sz w:val="32"/>
        </w:rPr>
        <w:t xml:space="preserve">Раньше риновирусную инфекцию </w:t>
      </w:r>
      <w:proofErr w:type="gramStart"/>
      <w:r w:rsidRPr="008A24A5">
        <w:rPr>
          <w:rFonts w:ascii="Times New Roman" w:hAnsi="Times New Roman"/>
          <w:sz w:val="32"/>
        </w:rPr>
        <w:t>называли ”заразный</w:t>
      </w:r>
      <w:proofErr w:type="gramEnd"/>
      <w:r w:rsidRPr="008A24A5">
        <w:rPr>
          <w:rFonts w:ascii="Times New Roman" w:hAnsi="Times New Roman"/>
          <w:sz w:val="32"/>
        </w:rPr>
        <w:t xml:space="preserve"> насморк” или “обычная простуда”. И это действительно так. Как правило, риновирусная инфекция протекает в легкой форме, ограничиваясь поражением слизистой оболочки носа, носоглотки и слабыми симптомами интоксикации. </w:t>
      </w:r>
    </w:p>
    <w:p w:rsidR="008A24A5" w:rsidRDefault="008A24A5" w:rsidP="008A24A5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8A24A5">
        <w:rPr>
          <w:rFonts w:ascii="Times New Roman" w:hAnsi="Times New Roman"/>
          <w:sz w:val="32"/>
        </w:rPr>
        <w:t xml:space="preserve">Возбудителями данной инфекции являются </w:t>
      </w:r>
      <w:proofErr w:type="spellStart"/>
      <w:r w:rsidRPr="008A24A5">
        <w:rPr>
          <w:rFonts w:ascii="Times New Roman" w:hAnsi="Times New Roman"/>
          <w:sz w:val="32"/>
        </w:rPr>
        <w:t>риновирусы</w:t>
      </w:r>
      <w:proofErr w:type="spellEnd"/>
      <w:r w:rsidRPr="008A24A5">
        <w:rPr>
          <w:rFonts w:ascii="Times New Roman" w:hAnsi="Times New Roman"/>
          <w:sz w:val="32"/>
        </w:rPr>
        <w:t xml:space="preserve">. Они неустойчивы во внешней среде, однако сохраняются в жизнеспособном состоянии на руках и предметах обихода. </w:t>
      </w:r>
    </w:p>
    <w:p w:rsidR="008A24A5" w:rsidRDefault="008A24A5" w:rsidP="008A24A5">
      <w:pPr>
        <w:pStyle w:val="af6"/>
        <w:ind w:firstLine="397"/>
        <w:jc w:val="both"/>
        <w:rPr>
          <w:rFonts w:ascii="Times New Roman" w:hAnsi="Times New Roman"/>
          <w:sz w:val="32"/>
        </w:rPr>
      </w:pPr>
      <w:proofErr w:type="spellStart"/>
      <w:r w:rsidRPr="008A24A5">
        <w:rPr>
          <w:rFonts w:ascii="Times New Roman" w:hAnsi="Times New Roman"/>
          <w:sz w:val="32"/>
        </w:rPr>
        <w:t>Риновирусы</w:t>
      </w:r>
      <w:proofErr w:type="spellEnd"/>
      <w:r w:rsidRPr="008A24A5">
        <w:rPr>
          <w:rFonts w:ascii="Times New Roman" w:hAnsi="Times New Roman"/>
          <w:sz w:val="32"/>
        </w:rPr>
        <w:t xml:space="preserve"> распространены повсеместно, поражают все возрастные группы людей. Они – причина более половины всех случаев ОРВИ. </w:t>
      </w:r>
    </w:p>
    <w:p w:rsidR="008A24A5" w:rsidRDefault="008A24A5" w:rsidP="008A24A5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8A24A5">
        <w:rPr>
          <w:rFonts w:ascii="Times New Roman" w:hAnsi="Times New Roman"/>
          <w:sz w:val="32"/>
        </w:rPr>
        <w:t xml:space="preserve">Источник инфекции – больной человек, при этом заразным он становится с последних дней инкубационного периода и особенно заразен во время максимального проявления симптомов (насморка). </w:t>
      </w:r>
    </w:p>
    <w:p w:rsidR="008A24A5" w:rsidRDefault="008A24A5" w:rsidP="008A24A5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8A24A5">
        <w:rPr>
          <w:rFonts w:ascii="Times New Roman" w:hAnsi="Times New Roman"/>
          <w:sz w:val="32"/>
        </w:rPr>
        <w:t xml:space="preserve">Пути передачи – воздушно-капельный и контактный. Восприимчивость к инфекции высокая. Особенно быстро </w:t>
      </w:r>
      <w:proofErr w:type="spellStart"/>
      <w:r w:rsidRPr="008A24A5">
        <w:rPr>
          <w:rFonts w:ascii="Times New Roman" w:hAnsi="Times New Roman"/>
          <w:sz w:val="32"/>
        </w:rPr>
        <w:t>риновирусы</w:t>
      </w:r>
      <w:proofErr w:type="spellEnd"/>
      <w:r w:rsidRPr="008A24A5">
        <w:rPr>
          <w:rFonts w:ascii="Times New Roman" w:hAnsi="Times New Roman"/>
          <w:sz w:val="32"/>
        </w:rPr>
        <w:t xml:space="preserve"> распространяются среди детей в организованных и закрытых коллективах. Инкубационный период – обычно 2-3 дня. </w:t>
      </w:r>
    </w:p>
    <w:p w:rsidR="008A24A5" w:rsidRDefault="008A24A5" w:rsidP="008A24A5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8A24A5">
        <w:rPr>
          <w:rFonts w:ascii="Times New Roman" w:hAnsi="Times New Roman"/>
          <w:sz w:val="32"/>
        </w:rPr>
        <w:t xml:space="preserve">Симптомы: острое начало с недомогания и озноба, насморк, чихание, нарушение обоняния и вкуса, иногда – снижение слуха. </w:t>
      </w:r>
    </w:p>
    <w:p w:rsidR="008A24A5" w:rsidRDefault="008A24A5" w:rsidP="008A24A5">
      <w:pPr>
        <w:pStyle w:val="af6"/>
        <w:ind w:firstLine="397"/>
        <w:jc w:val="both"/>
        <w:rPr>
          <w:rFonts w:ascii="Segoe UI Symbol" w:hAnsi="Segoe UI Symbol" w:cs="Segoe UI Symbol"/>
          <w:sz w:val="32"/>
        </w:rPr>
      </w:pPr>
      <w:r w:rsidRPr="008A24A5">
        <w:rPr>
          <w:rFonts w:ascii="Times New Roman" w:hAnsi="Times New Roman"/>
          <w:sz w:val="32"/>
        </w:rPr>
        <w:t xml:space="preserve">Характерная особенность </w:t>
      </w:r>
      <w:proofErr w:type="spellStart"/>
      <w:r w:rsidRPr="008A24A5">
        <w:rPr>
          <w:rFonts w:ascii="Times New Roman" w:hAnsi="Times New Roman"/>
          <w:sz w:val="32"/>
        </w:rPr>
        <w:t>риновируса</w:t>
      </w:r>
      <w:proofErr w:type="spellEnd"/>
      <w:r w:rsidRPr="008A24A5">
        <w:rPr>
          <w:rFonts w:ascii="Times New Roman" w:hAnsi="Times New Roman"/>
          <w:sz w:val="32"/>
        </w:rPr>
        <w:t xml:space="preserve"> – преобладание местных симптомов над симптомами интоксикации. </w:t>
      </w:r>
    </w:p>
    <w:p w:rsidR="008A24A5" w:rsidRDefault="008A24A5" w:rsidP="008A24A5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8A24A5">
        <w:rPr>
          <w:rFonts w:ascii="Times New Roman" w:hAnsi="Times New Roman"/>
          <w:sz w:val="32"/>
        </w:rPr>
        <w:t xml:space="preserve">Длительность заболевания – до 7 дней. При затяжном течении болезни возможно присоединение бактериальной флоры и развитие осложнений: синусита, отита, др. </w:t>
      </w:r>
    </w:p>
    <w:p w:rsidR="008A24A5" w:rsidRDefault="008A24A5" w:rsidP="008A24A5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8A24A5">
        <w:rPr>
          <w:rFonts w:ascii="Times New Roman" w:hAnsi="Times New Roman"/>
          <w:sz w:val="32"/>
        </w:rPr>
        <w:t xml:space="preserve">Лечение болезни симптоматическое, в случае отсутствия осложнений не требует госпитализации. </w:t>
      </w:r>
    </w:p>
    <w:p w:rsidR="008A24A5" w:rsidRDefault="008A24A5" w:rsidP="008A24A5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8A24A5">
        <w:rPr>
          <w:rFonts w:ascii="Times New Roman" w:hAnsi="Times New Roman"/>
          <w:sz w:val="32"/>
        </w:rPr>
        <w:t xml:space="preserve">Для снижения риска заражения риновирусной инфекцией следует соблюдать стандартные неспецифические меры профилактики ОРВИ. </w:t>
      </w:r>
      <w:r>
        <w:rPr>
          <w:rFonts w:ascii="Times New Roman" w:hAnsi="Times New Roman"/>
          <w:sz w:val="32"/>
        </w:rPr>
        <w:t xml:space="preserve">К ним относятся: </w:t>
      </w:r>
    </w:p>
    <w:p w:rsidR="008A24A5" w:rsidRDefault="008A24A5" w:rsidP="008A24A5">
      <w:pPr>
        <w:pStyle w:val="af6"/>
        <w:numPr>
          <w:ilvl w:val="0"/>
          <w:numId w:val="20"/>
        </w:numPr>
        <w:jc w:val="both"/>
        <w:rPr>
          <w:rFonts w:ascii="Times New Roman" w:hAnsi="Times New Roman"/>
          <w:sz w:val="32"/>
        </w:rPr>
      </w:pPr>
      <w:r w:rsidRPr="008A24A5">
        <w:rPr>
          <w:rFonts w:ascii="Times New Roman" w:hAnsi="Times New Roman"/>
          <w:sz w:val="32"/>
        </w:rPr>
        <w:t>мытье рук или использование антисептиков для обработки рук после посещения общественных мест, конт</w:t>
      </w:r>
      <w:r w:rsidR="00331696">
        <w:rPr>
          <w:rFonts w:ascii="Times New Roman" w:hAnsi="Times New Roman"/>
          <w:sz w:val="32"/>
        </w:rPr>
        <w:t>акта с лицами с признаками ОРВИ;</w:t>
      </w:r>
    </w:p>
    <w:p w:rsidR="008A24A5" w:rsidRDefault="008A24A5" w:rsidP="008A24A5">
      <w:pPr>
        <w:pStyle w:val="af6"/>
        <w:numPr>
          <w:ilvl w:val="0"/>
          <w:numId w:val="20"/>
        </w:numPr>
        <w:jc w:val="both"/>
        <w:rPr>
          <w:rFonts w:ascii="Times New Roman" w:hAnsi="Times New Roman"/>
          <w:sz w:val="32"/>
        </w:rPr>
      </w:pPr>
      <w:r w:rsidRPr="008A24A5">
        <w:rPr>
          <w:rFonts w:ascii="Times New Roman" w:hAnsi="Times New Roman"/>
          <w:sz w:val="32"/>
        </w:rPr>
        <w:t>исключение прико</w:t>
      </w:r>
      <w:r w:rsidR="00331696">
        <w:rPr>
          <w:rFonts w:ascii="Times New Roman" w:hAnsi="Times New Roman"/>
          <w:sz w:val="32"/>
        </w:rPr>
        <w:t>сновений к лицу грязными руками;</w:t>
      </w:r>
      <w:r w:rsidRPr="008A24A5">
        <w:rPr>
          <w:rFonts w:ascii="Times New Roman" w:hAnsi="Times New Roman"/>
          <w:sz w:val="32"/>
        </w:rPr>
        <w:t xml:space="preserve"> </w:t>
      </w:r>
    </w:p>
    <w:p w:rsidR="008A24A5" w:rsidRDefault="008A24A5" w:rsidP="008A24A5">
      <w:pPr>
        <w:pStyle w:val="af6"/>
        <w:numPr>
          <w:ilvl w:val="0"/>
          <w:numId w:val="20"/>
        </w:numPr>
        <w:jc w:val="both"/>
        <w:rPr>
          <w:rFonts w:ascii="Times New Roman" w:hAnsi="Times New Roman"/>
          <w:sz w:val="32"/>
        </w:rPr>
      </w:pPr>
      <w:r w:rsidRPr="008A24A5">
        <w:rPr>
          <w:rFonts w:ascii="Times New Roman" w:hAnsi="Times New Roman"/>
          <w:sz w:val="32"/>
        </w:rPr>
        <w:t xml:space="preserve">соблюдение правил респираторного этикета (чихать и </w:t>
      </w:r>
      <w:proofErr w:type="gramStart"/>
      <w:r w:rsidRPr="008A24A5">
        <w:rPr>
          <w:rFonts w:ascii="Times New Roman" w:hAnsi="Times New Roman"/>
          <w:sz w:val="32"/>
        </w:rPr>
        <w:t xml:space="preserve">кашлять </w:t>
      </w:r>
      <w:r>
        <w:rPr>
          <w:rFonts w:ascii="Times New Roman" w:hAnsi="Times New Roman"/>
          <w:sz w:val="32"/>
        </w:rPr>
        <w:t xml:space="preserve"> </w:t>
      </w:r>
      <w:r w:rsidRPr="008A24A5">
        <w:rPr>
          <w:rFonts w:ascii="Times New Roman" w:hAnsi="Times New Roman"/>
          <w:sz w:val="32"/>
        </w:rPr>
        <w:t>следует</w:t>
      </w:r>
      <w:proofErr w:type="gramEnd"/>
      <w:r w:rsidRPr="008A24A5">
        <w:rPr>
          <w:rFonts w:ascii="Times New Roman" w:hAnsi="Times New Roman"/>
          <w:sz w:val="32"/>
        </w:rPr>
        <w:t xml:space="preserve"> прикрывая нос и рот салфе</w:t>
      </w:r>
      <w:r w:rsidR="00331696">
        <w:rPr>
          <w:rFonts w:ascii="Times New Roman" w:hAnsi="Times New Roman"/>
          <w:sz w:val="32"/>
        </w:rPr>
        <w:t>ткой);</w:t>
      </w:r>
      <w:bookmarkStart w:id="0" w:name="_GoBack"/>
      <w:bookmarkEnd w:id="0"/>
    </w:p>
    <w:p w:rsidR="008A24A5" w:rsidRDefault="008A24A5" w:rsidP="008A24A5">
      <w:pPr>
        <w:pStyle w:val="af6"/>
        <w:numPr>
          <w:ilvl w:val="0"/>
          <w:numId w:val="20"/>
        </w:numPr>
        <w:jc w:val="both"/>
        <w:rPr>
          <w:rFonts w:ascii="Times New Roman" w:hAnsi="Times New Roman"/>
          <w:sz w:val="32"/>
        </w:rPr>
      </w:pPr>
      <w:r w:rsidRPr="008A24A5">
        <w:rPr>
          <w:rFonts w:ascii="Times New Roman" w:hAnsi="Times New Roman"/>
          <w:sz w:val="32"/>
        </w:rPr>
        <w:lastRenderedPageBreak/>
        <w:t>при сезонном подъеме уровня заболеваемости ОРВИ – использование масок или респираторов, соблюдение социальной дистанции п</w:t>
      </w:r>
      <w:r>
        <w:rPr>
          <w:rFonts w:ascii="Times New Roman" w:hAnsi="Times New Roman"/>
          <w:sz w:val="32"/>
        </w:rPr>
        <w:t>ри посещении общественных мест.</w:t>
      </w:r>
    </w:p>
    <w:p w:rsidR="008A24A5" w:rsidRDefault="008A24A5" w:rsidP="008A24A5">
      <w:pPr>
        <w:pStyle w:val="af6"/>
        <w:jc w:val="both"/>
        <w:rPr>
          <w:rFonts w:ascii="Times New Roman" w:hAnsi="Times New Roman"/>
          <w:sz w:val="32"/>
        </w:rPr>
      </w:pPr>
    </w:p>
    <w:p w:rsidR="008A24A5" w:rsidRPr="008A24A5" w:rsidRDefault="008A24A5" w:rsidP="008A24A5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8A24A5">
        <w:rPr>
          <w:rFonts w:ascii="Times New Roman" w:hAnsi="Times New Roman"/>
          <w:sz w:val="32"/>
        </w:rPr>
        <w:t>В случае возникновения симптомов риновирусной инфекции, несмотря на их “мягкость”, следует оставаться дома. Это не только защитит заболевшего человека от развития осложнений, но и предотвратит заражение окружающих людей.</w:t>
      </w:r>
    </w:p>
    <w:p w:rsidR="008B1BD7" w:rsidRDefault="007B1B0B" w:rsidP="008A24A5">
      <w:pPr>
        <w:pStyle w:val="af6"/>
        <w:ind w:left="1189" w:firstLine="397"/>
        <w:jc w:val="both"/>
      </w:pPr>
      <w:r>
        <w:rPr>
          <w:rFonts w:ascii="Times New Roman" w:hAnsi="Times New Roman"/>
          <w:sz w:val="32"/>
        </w:rPr>
        <w:t xml:space="preserve"> </w:t>
      </w:r>
    </w:p>
    <w:p w:rsidR="000F18D2" w:rsidRPr="005B7D2F" w:rsidRDefault="00BC4956" w:rsidP="005B7D2F">
      <w:pPr>
        <w:pStyle w:val="af6"/>
        <w:ind w:firstLine="397"/>
        <w:jc w:val="both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 w:rsidRPr="00BC4956">
        <w:rPr>
          <w:rFonts w:ascii="Times New Roman" w:hAnsi="Times New Roman"/>
          <w:sz w:val="28"/>
          <w:szCs w:val="28"/>
        </w:rPr>
        <w:t xml:space="preserve"> </w:t>
      </w:r>
      <w:r w:rsidR="000F18D2" w:rsidRPr="005B7D2F">
        <w:rPr>
          <w:rFonts w:ascii="Times New Roman" w:hAnsi="Times New Roman" w:cs="Times New Roman"/>
          <w:sz w:val="24"/>
          <w:szCs w:val="28"/>
        </w:rPr>
        <w:t>Источник: https://t.me/cgonrpn</w:t>
      </w:r>
    </w:p>
    <w:sectPr w:rsidR="000F18D2" w:rsidRPr="005B7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0369"/>
    <w:multiLevelType w:val="hybridMultilevel"/>
    <w:tmpl w:val="17124CCE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0C803427"/>
    <w:multiLevelType w:val="hybridMultilevel"/>
    <w:tmpl w:val="35BE1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10B1F"/>
    <w:multiLevelType w:val="hybridMultilevel"/>
    <w:tmpl w:val="95FA0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51FB8"/>
    <w:multiLevelType w:val="hybridMultilevel"/>
    <w:tmpl w:val="039A7742"/>
    <w:lvl w:ilvl="0" w:tplc="0419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2C347B0E"/>
    <w:multiLevelType w:val="hybridMultilevel"/>
    <w:tmpl w:val="126C1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A311B"/>
    <w:multiLevelType w:val="hybridMultilevel"/>
    <w:tmpl w:val="2DC07482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6" w15:restartNumberingAfterBreak="0">
    <w:nsid w:val="30AE2EDA"/>
    <w:multiLevelType w:val="hybridMultilevel"/>
    <w:tmpl w:val="196E05F4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 w15:restartNumberingAfterBreak="0">
    <w:nsid w:val="3153713B"/>
    <w:multiLevelType w:val="hybridMultilevel"/>
    <w:tmpl w:val="8B2A5734"/>
    <w:lvl w:ilvl="0" w:tplc="0419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8" w15:restartNumberingAfterBreak="0">
    <w:nsid w:val="36767B97"/>
    <w:multiLevelType w:val="hybridMultilevel"/>
    <w:tmpl w:val="4A46E2AA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9" w15:restartNumberingAfterBreak="0">
    <w:nsid w:val="3F974D2A"/>
    <w:multiLevelType w:val="hybridMultilevel"/>
    <w:tmpl w:val="03A88956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454E12A2"/>
    <w:multiLevelType w:val="hybridMultilevel"/>
    <w:tmpl w:val="C0261A68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1" w15:restartNumberingAfterBreak="0">
    <w:nsid w:val="4A1B441F"/>
    <w:multiLevelType w:val="hybridMultilevel"/>
    <w:tmpl w:val="2A8201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BC7A30"/>
    <w:multiLevelType w:val="hybridMultilevel"/>
    <w:tmpl w:val="75802572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3" w15:restartNumberingAfterBreak="0">
    <w:nsid w:val="50E1143F"/>
    <w:multiLevelType w:val="hybridMultilevel"/>
    <w:tmpl w:val="ACD63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B53B5"/>
    <w:multiLevelType w:val="hybridMultilevel"/>
    <w:tmpl w:val="2AFC56F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5" w15:restartNumberingAfterBreak="0">
    <w:nsid w:val="5D140D68"/>
    <w:multiLevelType w:val="hybridMultilevel"/>
    <w:tmpl w:val="1902A76E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6" w15:restartNumberingAfterBreak="0">
    <w:nsid w:val="6FFD0F14"/>
    <w:multiLevelType w:val="hybridMultilevel"/>
    <w:tmpl w:val="3FD069B4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7" w15:restartNumberingAfterBreak="0">
    <w:nsid w:val="77F01051"/>
    <w:multiLevelType w:val="hybridMultilevel"/>
    <w:tmpl w:val="2898A6A4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8" w15:restartNumberingAfterBreak="0">
    <w:nsid w:val="790D4B9D"/>
    <w:multiLevelType w:val="hybridMultilevel"/>
    <w:tmpl w:val="F3967D3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9" w15:restartNumberingAfterBreak="0">
    <w:nsid w:val="7F007103"/>
    <w:multiLevelType w:val="hybridMultilevel"/>
    <w:tmpl w:val="7D4EA530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8"/>
  </w:num>
  <w:num w:numId="5">
    <w:abstractNumId w:val="11"/>
  </w:num>
  <w:num w:numId="6">
    <w:abstractNumId w:val="1"/>
  </w:num>
  <w:num w:numId="7">
    <w:abstractNumId w:val="2"/>
  </w:num>
  <w:num w:numId="8">
    <w:abstractNumId w:val="4"/>
  </w:num>
  <w:num w:numId="9">
    <w:abstractNumId w:val="14"/>
  </w:num>
  <w:num w:numId="10">
    <w:abstractNumId w:val="6"/>
  </w:num>
  <w:num w:numId="11">
    <w:abstractNumId w:val="13"/>
  </w:num>
  <w:num w:numId="12">
    <w:abstractNumId w:val="19"/>
  </w:num>
  <w:num w:numId="13">
    <w:abstractNumId w:val="12"/>
  </w:num>
  <w:num w:numId="14">
    <w:abstractNumId w:val="17"/>
  </w:num>
  <w:num w:numId="15">
    <w:abstractNumId w:val="7"/>
  </w:num>
  <w:num w:numId="16">
    <w:abstractNumId w:val="3"/>
  </w:num>
  <w:num w:numId="17">
    <w:abstractNumId w:val="16"/>
  </w:num>
  <w:num w:numId="18">
    <w:abstractNumId w:val="15"/>
  </w:num>
  <w:num w:numId="19">
    <w:abstractNumId w:val="5"/>
  </w:num>
  <w:num w:numId="20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186"/>
    <w:rsid w:val="00031707"/>
    <w:rsid w:val="000D4DF1"/>
    <w:rsid w:val="000F18D2"/>
    <w:rsid w:val="000F232F"/>
    <w:rsid w:val="001217C4"/>
    <w:rsid w:val="00140024"/>
    <w:rsid w:val="001B0682"/>
    <w:rsid w:val="001B6FF1"/>
    <w:rsid w:val="001E7F89"/>
    <w:rsid w:val="002079CD"/>
    <w:rsid w:val="0028161E"/>
    <w:rsid w:val="002827D0"/>
    <w:rsid w:val="00291F2D"/>
    <w:rsid w:val="002E723C"/>
    <w:rsid w:val="00300A00"/>
    <w:rsid w:val="003223ED"/>
    <w:rsid w:val="00331696"/>
    <w:rsid w:val="0037433D"/>
    <w:rsid w:val="003862CD"/>
    <w:rsid w:val="0039446F"/>
    <w:rsid w:val="003E7E1B"/>
    <w:rsid w:val="004050B8"/>
    <w:rsid w:val="00407394"/>
    <w:rsid w:val="00442C9B"/>
    <w:rsid w:val="004529D2"/>
    <w:rsid w:val="00477EF1"/>
    <w:rsid w:val="0049108E"/>
    <w:rsid w:val="004B081D"/>
    <w:rsid w:val="004E50FD"/>
    <w:rsid w:val="00514F34"/>
    <w:rsid w:val="005B7D2F"/>
    <w:rsid w:val="00641BDC"/>
    <w:rsid w:val="00667516"/>
    <w:rsid w:val="006969F7"/>
    <w:rsid w:val="00696DC9"/>
    <w:rsid w:val="006E4AF4"/>
    <w:rsid w:val="00726558"/>
    <w:rsid w:val="007559B7"/>
    <w:rsid w:val="00773E24"/>
    <w:rsid w:val="00795EFA"/>
    <w:rsid w:val="007B1B0B"/>
    <w:rsid w:val="007B5753"/>
    <w:rsid w:val="007D5FC3"/>
    <w:rsid w:val="007E4186"/>
    <w:rsid w:val="008058C1"/>
    <w:rsid w:val="0085553E"/>
    <w:rsid w:val="00860B7C"/>
    <w:rsid w:val="008A24A5"/>
    <w:rsid w:val="008B1BD7"/>
    <w:rsid w:val="008C0F55"/>
    <w:rsid w:val="008E28C2"/>
    <w:rsid w:val="00911494"/>
    <w:rsid w:val="00921AC3"/>
    <w:rsid w:val="0094487F"/>
    <w:rsid w:val="00953F43"/>
    <w:rsid w:val="00971528"/>
    <w:rsid w:val="009722A2"/>
    <w:rsid w:val="00973AE3"/>
    <w:rsid w:val="0098069A"/>
    <w:rsid w:val="009D5D0C"/>
    <w:rsid w:val="009F318C"/>
    <w:rsid w:val="00A01D29"/>
    <w:rsid w:val="00A8343A"/>
    <w:rsid w:val="00AA3EA7"/>
    <w:rsid w:val="00AB3E67"/>
    <w:rsid w:val="00B01CA6"/>
    <w:rsid w:val="00B34CA2"/>
    <w:rsid w:val="00B53921"/>
    <w:rsid w:val="00B66602"/>
    <w:rsid w:val="00B86FCF"/>
    <w:rsid w:val="00BB08E6"/>
    <w:rsid w:val="00BC4956"/>
    <w:rsid w:val="00C01DC4"/>
    <w:rsid w:val="00C254A3"/>
    <w:rsid w:val="00C53A22"/>
    <w:rsid w:val="00C626E4"/>
    <w:rsid w:val="00D27FFE"/>
    <w:rsid w:val="00D51D23"/>
    <w:rsid w:val="00D52FED"/>
    <w:rsid w:val="00D65440"/>
    <w:rsid w:val="00D812FA"/>
    <w:rsid w:val="00D84F2B"/>
    <w:rsid w:val="00DF22CF"/>
    <w:rsid w:val="00E11093"/>
    <w:rsid w:val="00E31B80"/>
    <w:rsid w:val="00E466CF"/>
    <w:rsid w:val="00E556E2"/>
    <w:rsid w:val="00E7078C"/>
    <w:rsid w:val="00E85931"/>
    <w:rsid w:val="00E9263C"/>
    <w:rsid w:val="00EB0352"/>
    <w:rsid w:val="00F2243E"/>
    <w:rsid w:val="00F62CB7"/>
    <w:rsid w:val="00F71CEA"/>
    <w:rsid w:val="00F75DAF"/>
    <w:rsid w:val="00FD4AFF"/>
    <w:rsid w:val="00FD6B8F"/>
    <w:rsid w:val="00FE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BB7AB"/>
  <w15:chartTrackingRefBased/>
  <w15:docId w15:val="{B4A467EF-557B-4C12-9E7D-0FBC74299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2CF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22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F22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2C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2CF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2CF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2CF"/>
    <w:pPr>
      <w:spacing w:before="240" w:after="60"/>
      <w:outlineLvl w:val="5"/>
    </w:pPr>
    <w:rPr>
      <w:b/>
      <w:bCs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2CF"/>
    <w:pPr>
      <w:spacing w:before="240" w:after="60"/>
      <w:outlineLvl w:val="6"/>
    </w:pPr>
    <w:rPr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2CF"/>
    <w:pPr>
      <w:spacing w:before="240" w:after="60"/>
      <w:outlineLvl w:val="7"/>
    </w:pPr>
    <w:rPr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2CF"/>
    <w:pPr>
      <w:spacing w:before="240" w:after="60"/>
      <w:outlineLvl w:val="8"/>
    </w:pPr>
    <w:rPr>
      <w:rFonts w:ascii="Cambria" w:hAnsi="Cambria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F22C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DF22CF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F22CF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DF22CF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DF22CF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DF22CF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DF22CF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DF22CF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DF22CF"/>
    <w:rPr>
      <w:rFonts w:ascii="Cambria" w:hAnsi="Cambria"/>
    </w:rPr>
  </w:style>
  <w:style w:type="paragraph" w:styleId="a3">
    <w:name w:val="Title"/>
    <w:basedOn w:val="a"/>
    <w:next w:val="a"/>
    <w:link w:val="a4"/>
    <w:uiPriority w:val="10"/>
    <w:qFormat/>
    <w:rsid w:val="00DF22C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link w:val="a3"/>
    <w:uiPriority w:val="10"/>
    <w:rsid w:val="00DF22CF"/>
    <w:rPr>
      <w:rFonts w:ascii="Cambria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F22CF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6">
    <w:name w:val="Подзаголовок Знак"/>
    <w:link w:val="a5"/>
    <w:uiPriority w:val="11"/>
    <w:rsid w:val="00DF22CF"/>
    <w:rPr>
      <w:rFonts w:ascii="Cambria" w:hAnsi="Cambria"/>
      <w:sz w:val="24"/>
      <w:szCs w:val="24"/>
    </w:rPr>
  </w:style>
  <w:style w:type="character" w:styleId="a7">
    <w:name w:val="Strong"/>
    <w:uiPriority w:val="22"/>
    <w:qFormat/>
    <w:rsid w:val="00DF22CF"/>
    <w:rPr>
      <w:b/>
      <w:bCs/>
    </w:rPr>
  </w:style>
  <w:style w:type="character" w:styleId="a8">
    <w:name w:val="Emphasis"/>
    <w:uiPriority w:val="20"/>
    <w:qFormat/>
    <w:rsid w:val="00DF22CF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DF22CF"/>
    <w:rPr>
      <w:szCs w:val="32"/>
    </w:rPr>
  </w:style>
  <w:style w:type="paragraph" w:styleId="aa">
    <w:name w:val="List Paragraph"/>
    <w:basedOn w:val="a"/>
    <w:uiPriority w:val="34"/>
    <w:qFormat/>
    <w:rsid w:val="00DF22C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22CF"/>
    <w:rPr>
      <w:i/>
      <w:lang w:eastAsia="en-US"/>
    </w:rPr>
  </w:style>
  <w:style w:type="character" w:customStyle="1" w:styleId="22">
    <w:name w:val="Цитата 2 Знак"/>
    <w:link w:val="21"/>
    <w:uiPriority w:val="29"/>
    <w:rsid w:val="00DF22C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F22CF"/>
    <w:pPr>
      <w:ind w:left="720" w:right="720"/>
    </w:pPr>
    <w:rPr>
      <w:b/>
      <w:i/>
      <w:szCs w:val="20"/>
      <w:lang w:eastAsia="en-US"/>
    </w:rPr>
  </w:style>
  <w:style w:type="character" w:customStyle="1" w:styleId="ac">
    <w:name w:val="Выделенная цитата Знак"/>
    <w:link w:val="ab"/>
    <w:uiPriority w:val="30"/>
    <w:rsid w:val="00DF22CF"/>
    <w:rPr>
      <w:b/>
      <w:i/>
      <w:sz w:val="24"/>
    </w:rPr>
  </w:style>
  <w:style w:type="character" w:styleId="ad">
    <w:name w:val="Subtle Emphasis"/>
    <w:uiPriority w:val="19"/>
    <w:qFormat/>
    <w:rsid w:val="00DF22CF"/>
    <w:rPr>
      <w:i/>
      <w:color w:val="5A5A5A"/>
    </w:rPr>
  </w:style>
  <w:style w:type="character" w:styleId="ae">
    <w:name w:val="Intense Emphasis"/>
    <w:uiPriority w:val="21"/>
    <w:qFormat/>
    <w:rsid w:val="00DF22CF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DF22CF"/>
    <w:rPr>
      <w:sz w:val="24"/>
      <w:szCs w:val="24"/>
      <w:u w:val="single"/>
    </w:rPr>
  </w:style>
  <w:style w:type="character" w:styleId="af0">
    <w:name w:val="Intense Reference"/>
    <w:uiPriority w:val="32"/>
    <w:qFormat/>
    <w:rsid w:val="00DF22CF"/>
    <w:rPr>
      <w:b/>
      <w:sz w:val="24"/>
      <w:u w:val="single"/>
    </w:rPr>
  </w:style>
  <w:style w:type="character" w:styleId="af1">
    <w:name w:val="Book Title"/>
    <w:uiPriority w:val="33"/>
    <w:qFormat/>
    <w:rsid w:val="00DF22CF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F22CF"/>
    <w:pPr>
      <w:outlineLvl w:val="9"/>
    </w:pPr>
    <w:rPr>
      <w:lang w:eastAsia="ru-RU"/>
    </w:rPr>
  </w:style>
  <w:style w:type="character" w:styleId="af3">
    <w:name w:val="Hyperlink"/>
    <w:basedOn w:val="a0"/>
    <w:uiPriority w:val="99"/>
    <w:semiHidden/>
    <w:unhideWhenUsed/>
    <w:rsid w:val="00D52FED"/>
    <w:rPr>
      <w:color w:val="0000FF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52FED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D52FED"/>
    <w:rPr>
      <w:rFonts w:ascii="Segoe UI" w:hAnsi="Segoe UI" w:cs="Segoe UI"/>
      <w:sz w:val="18"/>
      <w:szCs w:val="18"/>
      <w:lang w:eastAsia="ru-RU"/>
    </w:rPr>
  </w:style>
  <w:style w:type="paragraph" w:styleId="af6">
    <w:name w:val="Plain Text"/>
    <w:basedOn w:val="a"/>
    <w:link w:val="af7"/>
    <w:uiPriority w:val="99"/>
    <w:unhideWhenUsed/>
    <w:rsid w:val="00726558"/>
    <w:rPr>
      <w:rFonts w:eastAsiaTheme="minorHAnsi" w:cstheme="minorBidi"/>
      <w:sz w:val="22"/>
      <w:szCs w:val="21"/>
      <w:lang w:eastAsia="en-US"/>
    </w:rPr>
  </w:style>
  <w:style w:type="character" w:customStyle="1" w:styleId="af7">
    <w:name w:val="Текст Знак"/>
    <w:basedOn w:val="a0"/>
    <w:link w:val="af6"/>
    <w:uiPriority w:val="99"/>
    <w:rsid w:val="00726558"/>
    <w:rPr>
      <w:rFonts w:eastAsiaTheme="minorHAns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1CD10-8608-4729-AD76-2CD54C426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Ю. Вахонина</dc:creator>
  <cp:keywords/>
  <dc:description/>
  <cp:lastModifiedBy>Алина Ю. Вахонина</cp:lastModifiedBy>
  <cp:revision>81</cp:revision>
  <cp:lastPrinted>2024-08-20T09:20:00Z</cp:lastPrinted>
  <dcterms:created xsi:type="dcterms:W3CDTF">2023-11-16T11:04:00Z</dcterms:created>
  <dcterms:modified xsi:type="dcterms:W3CDTF">2024-11-11T11:29:00Z</dcterms:modified>
</cp:coreProperties>
</file>