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157E27" w14:textId="77777777" w:rsidR="001609DE" w:rsidRPr="001609DE" w:rsidRDefault="001609DE" w:rsidP="001609D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Утверждена приказом директора</w:t>
      </w:r>
    </w:p>
    <w:p w14:paraId="4A9593CE" w14:textId="77777777" w:rsidR="001609DE" w:rsidRPr="001609DE" w:rsidRDefault="001609DE" w:rsidP="001609D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МБОУ ПМО СО «СОШ № 14»</w:t>
      </w:r>
    </w:p>
    <w:p w14:paraId="5D7B96A7" w14:textId="32F61DEA" w:rsidR="00421E7E" w:rsidRDefault="001609DE" w:rsidP="001609D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от 18 марта 2026 г. N 69-Д</w:t>
      </w:r>
    </w:p>
    <w:p w14:paraId="2592ED1C" w14:textId="77777777" w:rsidR="001609DE" w:rsidRPr="001609DE" w:rsidRDefault="001609DE" w:rsidP="001609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ПРОГРАММА</w:t>
      </w:r>
    </w:p>
    <w:p w14:paraId="26E65E92" w14:textId="109F0D43" w:rsidR="001609DE" w:rsidRPr="006B21F2" w:rsidRDefault="001609DE" w:rsidP="001609D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ВОСПИТАТЕЛЬНОЙ РАБОТЫ ДЛЯ ОРГАНИЗАЦИИ ОТДЫХА ДЕТЕЙ И ИХ ОЗДОРОВЛЕНИЯ В МБОУ ПМО СО «СОШ №14»</w:t>
      </w:r>
    </w:p>
    <w:p w14:paraId="3F731AB8" w14:textId="77777777" w:rsidR="001D0386" w:rsidRPr="006B21F2" w:rsidRDefault="001D0386" w:rsidP="006B21F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21F2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14:paraId="4BC1211F" w14:textId="392E37D9" w:rsidR="0020227E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1.</w:t>
      </w:r>
      <w:r w:rsidRPr="006B21F2">
        <w:rPr>
          <w:rFonts w:ascii="Times New Roman" w:hAnsi="Times New Roman" w:cs="Times New Roman"/>
          <w:sz w:val="28"/>
          <w:szCs w:val="28"/>
        </w:rPr>
        <w:tab/>
        <w:t>Программа воспитательной работ</w:t>
      </w:r>
      <w:r w:rsidR="0020227E" w:rsidRPr="006B21F2">
        <w:rPr>
          <w:rFonts w:ascii="Times New Roman" w:hAnsi="Times New Roman" w:cs="Times New Roman"/>
          <w:sz w:val="28"/>
          <w:szCs w:val="28"/>
        </w:rPr>
        <w:t xml:space="preserve">ы для организации отдыха детей и их оздоровления </w:t>
      </w:r>
    </w:p>
    <w:p w14:paraId="1F7C2AE2" w14:textId="6D8B9170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(далее — Программа) и Календарный план воспитательной работы (приложение 1) для лагеря с дневным пребыванием детей (далее – ЛДП, лагерь) МБОУ ПМО  СО «СОШ №14» (далее – школа, образовательная организация) разработана в соответствии с Федеральным законом от 28.12.2024 №543-ФЗ и на основе Федеральной программы воспитательной работы для организаций отдыха детей и их оздоровления, утвержденной приказом Министерства просвещения РФ № 209 от 17.03.2025 г., и направлена на обеспечение единства воспитательного пространства, ценностно-целевого содержания воспитания и воспитательной деятельности в ЛДП и школы.</w:t>
      </w:r>
    </w:p>
    <w:p w14:paraId="796BE589" w14:textId="02EB340F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2.  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3B51A8B7" w14:textId="60B47523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3.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Программа разработана с учетом возрастных и психологических особенностей детей и подростков, направлена на формирование у них патриотизма, социальной ответственности и уважения к многообразию культур народов России и региона, а также развитие личностных качеств,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>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творчества,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46C23658" w14:textId="06279392" w:rsidR="009F7797" w:rsidRPr="006B21F2" w:rsidRDefault="00DA7E4A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4</w:t>
      </w:r>
      <w:r w:rsidR="009F7797" w:rsidRPr="006B21F2">
        <w:rPr>
          <w:rFonts w:ascii="Times New Roman" w:hAnsi="Times New Roman" w:cs="Times New Roman"/>
          <w:sz w:val="28"/>
          <w:szCs w:val="28"/>
        </w:rPr>
        <w:t>.</w:t>
      </w:r>
      <w:r w:rsidR="009F7797" w:rsidRPr="006B21F2">
        <w:rPr>
          <w:rFonts w:ascii="Times New Roman" w:hAnsi="Times New Roman" w:cs="Times New Roman"/>
          <w:sz w:val="28"/>
          <w:szCs w:val="28"/>
        </w:rPr>
        <w:tab/>
        <w:t>Методологической основой разработки и реализации Программы воспитательной работы являются два основных подхода: системно-деятельностный и аксиологический.</w:t>
      </w:r>
    </w:p>
    <w:p w14:paraId="23AB9AD9" w14:textId="77777777" w:rsidR="009F7797" w:rsidRPr="006B21F2" w:rsidRDefault="009F7797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Системно-деятельностный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ребенка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групп, развитию их субъектной позиции.</w:t>
      </w:r>
    </w:p>
    <w:p w14:paraId="09603840" w14:textId="77777777" w:rsidR="009F7797" w:rsidRPr="006B21F2" w:rsidRDefault="009F7797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Аксиологический подход подразумевает систему педагогических техник и методов, которые способствуют развитию у детей и молодежи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14:paraId="4B5A9251" w14:textId="52056B57" w:rsidR="009F7797" w:rsidRPr="006B21F2" w:rsidRDefault="00DA7E4A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5</w:t>
      </w:r>
      <w:r w:rsidR="009F7797" w:rsidRPr="006B21F2">
        <w:rPr>
          <w:rFonts w:ascii="Times New Roman" w:hAnsi="Times New Roman" w:cs="Times New Roman"/>
          <w:sz w:val="28"/>
          <w:szCs w:val="28"/>
        </w:rPr>
        <w:t>.</w:t>
      </w:r>
      <w:r w:rsidR="009F7797" w:rsidRPr="006B21F2">
        <w:rPr>
          <w:rFonts w:ascii="Times New Roman" w:hAnsi="Times New Roman" w:cs="Times New Roman"/>
          <w:sz w:val="28"/>
          <w:szCs w:val="28"/>
        </w:rPr>
        <w:tab/>
        <w:t>Принципы реализации Программы:</w:t>
      </w:r>
    </w:p>
    <w:p w14:paraId="6CAC0790" w14:textId="77777777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принцип единого целевого начала воспитательной деятельности </w:t>
      </w:r>
    </w:p>
    <w:p w14:paraId="1EAB0CDC" w14:textId="77777777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принцип системности, непрерывности и преемственности воспитательной деятельности </w:t>
      </w:r>
    </w:p>
    <w:p w14:paraId="23191CFB" w14:textId="77777777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принцип единства концептуальных подходов, методов и форм воспитательной деятельности </w:t>
      </w:r>
    </w:p>
    <w:p w14:paraId="1579807C" w14:textId="77777777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принцип учета возрастных и индивидуальных особенностей воспитанников и их групп  </w:t>
      </w:r>
    </w:p>
    <w:p w14:paraId="7142CA78" w14:textId="77777777" w:rsidR="009F7797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 xml:space="preserve">принцип приоритета конструктивных интересов и потребностей детей </w:t>
      </w:r>
    </w:p>
    <w:p w14:paraId="1CB58E22" w14:textId="40CC7EC2" w:rsidR="000556E8" w:rsidRPr="006B21F2" w:rsidRDefault="009F77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-</w:t>
      </w:r>
      <w:r w:rsidRPr="006B21F2">
        <w:rPr>
          <w:rFonts w:ascii="Times New Roman" w:hAnsi="Times New Roman" w:cs="Times New Roman"/>
          <w:sz w:val="28"/>
          <w:szCs w:val="28"/>
        </w:rPr>
        <w:tab/>
        <w:t>принцип реальности и измеримости итогов воспитательной деятельности</w:t>
      </w:r>
    </w:p>
    <w:p w14:paraId="2A1991CE" w14:textId="083587CA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21F2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Целевой раздел Программы</w:t>
      </w:r>
    </w:p>
    <w:p w14:paraId="0F28CCB2" w14:textId="41DAF6A9" w:rsidR="00746349" w:rsidRPr="006B21F2" w:rsidRDefault="00DA7E4A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6</w:t>
      </w:r>
      <w:r w:rsidR="00746349" w:rsidRPr="006B21F2">
        <w:rPr>
          <w:rFonts w:ascii="Times New Roman" w:hAnsi="Times New Roman" w:cs="Times New Roman"/>
          <w:sz w:val="28"/>
          <w:szCs w:val="28"/>
        </w:rPr>
        <w:t>. Целью Программы является актуализация,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Федерации.</w:t>
      </w:r>
    </w:p>
    <w:p w14:paraId="091C3013" w14:textId="30AB6FC8" w:rsidR="00746349" w:rsidRPr="006B21F2" w:rsidRDefault="00DA7E4A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7</w:t>
      </w:r>
      <w:r w:rsidR="00746349" w:rsidRPr="006B21F2">
        <w:rPr>
          <w:rFonts w:ascii="Times New Roman" w:hAnsi="Times New Roman" w:cs="Times New Roman"/>
          <w:sz w:val="28"/>
          <w:szCs w:val="28"/>
        </w:rPr>
        <w:t>. Задачами Программы являются:</w:t>
      </w:r>
    </w:p>
    <w:p w14:paraId="0568836C" w14:textId="3BEC062D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разработка единых подходов к воспитательной работе педагогических коллективов организации отдыха детей и их оздоровления, а также иных организаций, осуществляющих воспитательные, досуговые и развивающие программы в сфере детского отдыха;</w:t>
      </w:r>
    </w:p>
    <w:p w14:paraId="637966F8" w14:textId="68B5C0DD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внедрение единых принципов, методов и форм организации воспитательной деятельности организаций отдыха детей и оздоровления в их применении к процессу воспитания, формирования и развития субъектности детей в условиях временных детских коллективов и групп;</w:t>
      </w:r>
    </w:p>
    <w:p w14:paraId="3E4FE548" w14:textId="08A7146C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оздоровления, а также в иных организациях, осуществляющих воспитательные, досуговые и развивающие программы в сфере детского отдыха.</w:t>
      </w:r>
    </w:p>
    <w:p w14:paraId="35EA0D4A" w14:textId="1FB4DA4B" w:rsidR="00746349" w:rsidRPr="006B21F2" w:rsidRDefault="00F80C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8</w:t>
      </w:r>
      <w:r w:rsidR="00746349" w:rsidRPr="006B21F2">
        <w:rPr>
          <w:rFonts w:ascii="Times New Roman" w:hAnsi="Times New Roman" w:cs="Times New Roman"/>
          <w:sz w:val="28"/>
          <w:szCs w:val="28"/>
        </w:rPr>
        <w:t>. При реализации цели Программы следует учитывать возрастные группы детей:</w:t>
      </w:r>
    </w:p>
    <w:p w14:paraId="5048B8E0" w14:textId="1267BC31" w:rsidR="00746349" w:rsidRPr="006B21F2" w:rsidRDefault="0020227E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6.5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 - 10 лет - дети младшего школьного возраста;</w:t>
      </w:r>
    </w:p>
    <w:p w14:paraId="2A226823" w14:textId="0E2CFC63" w:rsidR="00746349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11 - 14 лет - дети среднего школьного возраста;</w:t>
      </w:r>
    </w:p>
    <w:p w14:paraId="6EDB0B2D" w14:textId="13D46C5C" w:rsidR="001609DE" w:rsidRPr="006B21F2" w:rsidRDefault="001609DE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15 - 17 лет - дети старшего школьного возраста.</w:t>
      </w:r>
    </w:p>
    <w:p w14:paraId="0501D1B9" w14:textId="5CA5A673" w:rsidR="00746349" w:rsidRPr="006B21F2" w:rsidRDefault="00F80C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9</w:t>
      </w:r>
      <w:r w:rsidR="00746349" w:rsidRPr="006B21F2">
        <w:rPr>
          <w:rFonts w:ascii="Times New Roman" w:hAnsi="Times New Roman" w:cs="Times New Roman"/>
          <w:sz w:val="28"/>
          <w:szCs w:val="28"/>
        </w:rPr>
        <w:t>. Конкретизация цели воспитательной работы применительно к возрастным особенностям детей позволяет выделить в ней следующие целевые приоритеты:</w:t>
      </w:r>
    </w:p>
    <w:p w14:paraId="2C92CC04" w14:textId="1B7600F5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В воспитании детей младшего школьного возраста целевым приоритетом является создание благоприятных условий для усвоения участниками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>социально значимых знаний -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 и эстетических ценностях, развивает чувство принадлежности к семье, коллективу и Родине.</w:t>
      </w:r>
    </w:p>
    <w:p w14:paraId="32CA7BE2" w14:textId="0BF20AAD" w:rsidR="001609DE" w:rsidRPr="001609DE" w:rsidRDefault="00746349" w:rsidP="001609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14:paraId="7B811D3D" w14:textId="5F904877" w:rsidR="001609DE" w:rsidRPr="006B21F2" w:rsidRDefault="001609DE" w:rsidP="001609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609DE">
        <w:rPr>
          <w:rFonts w:ascii="Times New Roman" w:hAnsi="Times New Roman" w:cs="Times New Roman"/>
          <w:sz w:val="28"/>
          <w:szCs w:val="28"/>
        </w:rPr>
        <w:t>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14:paraId="2E3E42A9" w14:textId="288B8DD5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0</w:t>
      </w:r>
      <w:r w:rsidRPr="006B21F2">
        <w:rPr>
          <w:rFonts w:ascii="Times New Roman" w:hAnsi="Times New Roman" w:cs="Times New Roman"/>
          <w:sz w:val="28"/>
          <w:szCs w:val="28"/>
        </w:rPr>
        <w:t>. Разделы Программы раскрывают особенности формирования содержания воспитательной работы, а блоки "Мир", "Россия", "Человек" определяют ключевые сквозные векторы содержания инвариантных и вариативных модулей.</w:t>
      </w:r>
    </w:p>
    <w:p w14:paraId="3293E13A" w14:textId="77777777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23826" w14:textId="53A96BB5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21F2">
        <w:rPr>
          <w:rFonts w:ascii="Times New Roman" w:hAnsi="Times New Roman" w:cs="Times New Roman"/>
          <w:b/>
          <w:bCs/>
          <w:sz w:val="28"/>
          <w:szCs w:val="28"/>
        </w:rPr>
        <w:t>III. Содержательный раздел</w:t>
      </w:r>
    </w:p>
    <w:p w14:paraId="7539481C" w14:textId="2595E5DB" w:rsidR="0020227E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1</w:t>
      </w:r>
      <w:r w:rsidRPr="006B21F2">
        <w:rPr>
          <w:rFonts w:ascii="Times New Roman" w:hAnsi="Times New Roman" w:cs="Times New Roman"/>
          <w:sz w:val="28"/>
          <w:szCs w:val="28"/>
        </w:rPr>
        <w:t>. В основу каждого направления воспитательной работы в организации отдыха детей и их оздоровления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14A0286D" w14:textId="31904865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Основные направления воспитательной работы включают в себя:</w:t>
      </w:r>
    </w:p>
    <w:p w14:paraId="0E5873A0" w14:textId="073605AA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гражданское воспитание: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47360157" w14:textId="3E83FC5C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</w:r>
    </w:p>
    <w:p w14:paraId="53079F53" w14:textId="687538B3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духовно-нравственное воспитание: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14:paraId="29BC19BC" w14:textId="740D1EB7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597DA556" w14:textId="36603DB4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трудовое воспитание: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6687B1F4" w14:textId="252BF989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физическое воспитание, формирование культуры здорового образа жизни и эмоционального благополучия: компонент </w:t>
      </w:r>
      <w:proofErr w:type="spellStart"/>
      <w:r w:rsidR="00746349" w:rsidRPr="006B21F2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="00746349" w:rsidRPr="006B21F2">
        <w:rPr>
          <w:rFonts w:ascii="Times New Roman" w:hAnsi="Times New Roman" w:cs="Times New Roman"/>
          <w:sz w:val="28"/>
          <w:szCs w:val="28"/>
        </w:rPr>
        <w:t xml:space="preserve">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13F0C2B7" w14:textId="2310B9C3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124521D1" w14:textId="029FDA01" w:rsidR="00746349" w:rsidRPr="006B21F2" w:rsidRDefault="004654E8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746349" w:rsidRPr="006B21F2">
        <w:rPr>
          <w:rFonts w:ascii="Times New Roman" w:hAnsi="Times New Roman" w:cs="Times New Roman"/>
          <w:sz w:val="28"/>
          <w:szCs w:val="28"/>
        </w:rPr>
        <w:t>познавательное направление воспитания: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05EE9EE7" w14:textId="497B0ADD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2</w:t>
      </w:r>
      <w:r w:rsidRPr="006B21F2">
        <w:rPr>
          <w:rFonts w:ascii="Times New Roman" w:hAnsi="Times New Roman" w:cs="Times New Roman"/>
          <w:sz w:val="28"/>
          <w:szCs w:val="28"/>
        </w:rPr>
        <w:t>. В общем блоке реализации содержания "Мир" учитываются такие категории,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14:paraId="33DA1750" w14:textId="49CA9472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Содержание блока "Мир" реализуется в следующих формах:</w:t>
      </w:r>
    </w:p>
    <w:p w14:paraId="040F5997" w14:textId="7BADC203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исторические игры, информационные часы "Жизнь замечательных людей",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 - защитниками Отечества;</w:t>
      </w:r>
    </w:p>
    <w:p w14:paraId="22C9C0CD" w14:textId="53F8DCCF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игровые форматы, направленные на знакомство с мировым и общероссийским культурным наследием литературы, музыки, изобразительного творчества, театра, кинематографа, мультипликации;</w:t>
      </w:r>
    </w:p>
    <w:p w14:paraId="715F5FA9" w14:textId="0D3BC473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14:paraId="72810A21" w14:textId="48EC1BAF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просмотр научно-популярных фильмов; </w:t>
      </w:r>
    </w:p>
    <w:p w14:paraId="37FF1E2D" w14:textId="105CAA7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</w:t>
      </w:r>
      <w:r w:rsidR="00F80C97" w:rsidRPr="006B21F2">
        <w:rPr>
          <w:rFonts w:ascii="Times New Roman" w:hAnsi="Times New Roman" w:cs="Times New Roman"/>
          <w:sz w:val="28"/>
          <w:szCs w:val="28"/>
        </w:rPr>
        <w:t>;</w:t>
      </w:r>
    </w:p>
    <w:p w14:paraId="09B00636" w14:textId="4E044A1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</w:p>
    <w:p w14:paraId="124BB4EB" w14:textId="159BD477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>. В общем блоке реализации содержания "Россия" предлагаются пять комплексов мероприятий:</w:t>
      </w:r>
    </w:p>
    <w:p w14:paraId="274C397F" w14:textId="24EEF359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>.1. Первый комплекс мероприятий связан с народом России, его тысячелетней историей, общероссийской культурной принадлежностью и идентичностью, историческим единством народа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14:paraId="54803B84" w14:textId="7DFA70F3" w:rsidR="00746349" w:rsidRPr="006B21F2" w:rsidRDefault="00F80C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</w:t>
      </w:r>
      <w:r w:rsidR="00746349" w:rsidRPr="006B21F2">
        <w:rPr>
          <w:rFonts w:ascii="Times New Roman" w:hAnsi="Times New Roman" w:cs="Times New Roman"/>
          <w:sz w:val="28"/>
          <w:szCs w:val="28"/>
        </w:rPr>
        <w:t>ормы мероприятий:</w:t>
      </w:r>
    </w:p>
    <w:p w14:paraId="57570B59" w14:textId="175916C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Федерации;</w:t>
      </w:r>
    </w:p>
    <w:p w14:paraId="59F49EB1" w14:textId="3705F352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тематические </w:t>
      </w:r>
      <w:r w:rsidR="006B21F2" w:rsidRPr="006B21F2">
        <w:rPr>
          <w:rFonts w:ascii="Times New Roman" w:hAnsi="Times New Roman" w:cs="Times New Roman"/>
          <w:sz w:val="28"/>
          <w:szCs w:val="28"/>
        </w:rPr>
        <w:t>дни; использование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14:paraId="3EED95DE" w14:textId="0E93BA4F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>.2. Второй комплекс мероприятий связан с суверенитетом и безопасностью,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14:paraId="1BB75053" w14:textId="44D94366" w:rsidR="00746349" w:rsidRPr="006B21F2" w:rsidRDefault="00F80C97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орматы </w:t>
      </w:r>
      <w:r w:rsidR="006B21F2" w:rsidRPr="006B21F2">
        <w:rPr>
          <w:rFonts w:ascii="Times New Roman" w:hAnsi="Times New Roman" w:cs="Times New Roman"/>
          <w:sz w:val="28"/>
          <w:szCs w:val="28"/>
        </w:rPr>
        <w:t>мероприятий: проведение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F95107" w:rsidRPr="006B21F2">
        <w:rPr>
          <w:rFonts w:ascii="Times New Roman" w:hAnsi="Times New Roman" w:cs="Times New Roman"/>
          <w:sz w:val="28"/>
          <w:szCs w:val="28"/>
        </w:rPr>
        <w:t>Уроков Мужества</w:t>
      </w:r>
      <w:r w:rsidR="00746349" w:rsidRPr="006B21F2">
        <w:rPr>
          <w:rFonts w:ascii="Times New Roman" w:hAnsi="Times New Roman" w:cs="Times New Roman"/>
          <w:sz w:val="28"/>
          <w:szCs w:val="28"/>
        </w:rPr>
        <w:t>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14:paraId="7A2E19DC" w14:textId="134C5A32" w:rsidR="00746349" w:rsidRPr="006B21F2" w:rsidRDefault="006B21F2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посещение памятных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6B2FD6E3" w14:textId="742B056E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 xml:space="preserve">.3. Третий комплекс мероприятий направлен на служение российскому обществу и </w:t>
      </w:r>
      <w:r w:rsidR="006B21F2" w:rsidRPr="006B21F2">
        <w:rPr>
          <w:rFonts w:ascii="Times New Roman" w:hAnsi="Times New Roman" w:cs="Times New Roman"/>
          <w:sz w:val="28"/>
          <w:szCs w:val="28"/>
        </w:rPr>
        <w:t>исторически сложившемуся государственному единству,</w:t>
      </w:r>
      <w:r w:rsidRPr="006B21F2">
        <w:rPr>
          <w:rFonts w:ascii="Times New Roman" w:hAnsi="Times New Roman" w:cs="Times New Roman"/>
          <w:sz w:val="28"/>
          <w:szCs w:val="28"/>
        </w:rPr>
        <w:t xml:space="preserve"> и приверженности Российскому государству и раскрывает многообразие национальностей России, российского общества: национальные религии, культуры, языки.</w:t>
      </w:r>
    </w:p>
    <w:p w14:paraId="1712A675" w14:textId="2E84D94E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Реализация данных мероприятий </w:t>
      </w:r>
      <w:r w:rsidR="00F80C97" w:rsidRPr="006B21F2">
        <w:rPr>
          <w:rFonts w:ascii="Times New Roman" w:hAnsi="Times New Roman" w:cs="Times New Roman"/>
          <w:sz w:val="28"/>
          <w:szCs w:val="28"/>
        </w:rPr>
        <w:t>проводится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во взаимодействии с Общероссийским общественно-государственным движением детей и молодежи (далее - Движение Первых).</w:t>
      </w:r>
    </w:p>
    <w:p w14:paraId="4188984B" w14:textId="017E60A4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 целью формирования у детей и подростков гражданского самосознания провод</w:t>
      </w:r>
      <w:r w:rsidR="00F80C97" w:rsidRPr="006B21F2">
        <w:rPr>
          <w:rFonts w:ascii="Times New Roman" w:hAnsi="Times New Roman" w:cs="Times New Roman"/>
          <w:sz w:val="28"/>
          <w:szCs w:val="28"/>
        </w:rPr>
        <w:t>я</w:t>
      </w:r>
      <w:r w:rsidRPr="006B21F2">
        <w:rPr>
          <w:rFonts w:ascii="Times New Roman" w:hAnsi="Times New Roman" w:cs="Times New Roman"/>
          <w:sz w:val="28"/>
          <w:szCs w:val="28"/>
        </w:rPr>
        <w:t xml:space="preserve">тся информационные </w:t>
      </w:r>
      <w:r w:rsidR="006B21F2" w:rsidRPr="006B21F2">
        <w:rPr>
          <w:rFonts w:ascii="Times New Roman" w:hAnsi="Times New Roman" w:cs="Times New Roman"/>
          <w:sz w:val="28"/>
          <w:szCs w:val="28"/>
        </w:rPr>
        <w:t>часы, акции</w:t>
      </w:r>
      <w:r w:rsidRPr="006B21F2">
        <w:rPr>
          <w:rFonts w:ascii="Times New Roman" w:hAnsi="Times New Roman" w:cs="Times New Roman"/>
          <w:sz w:val="28"/>
          <w:szCs w:val="28"/>
        </w:rPr>
        <w:t>.</w:t>
      </w:r>
    </w:p>
    <w:p w14:paraId="37B53311" w14:textId="60AA94F5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>.4. Четвертый комплекс мероприятий связан с русским языком - государственным языком Российской Федерации.</w:t>
      </w:r>
    </w:p>
    <w:p w14:paraId="0DE9F850" w14:textId="14DFE0D7" w:rsidR="00746349" w:rsidRPr="006B21F2" w:rsidRDefault="00F80C97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</w:t>
      </w:r>
      <w:r w:rsidR="00746349" w:rsidRPr="006B21F2">
        <w:rPr>
          <w:rFonts w:ascii="Times New Roman" w:hAnsi="Times New Roman" w:cs="Times New Roman"/>
          <w:sz w:val="28"/>
          <w:szCs w:val="28"/>
        </w:rPr>
        <w:t>ормы мероприятий:</w:t>
      </w:r>
      <w:r w:rsidR="00F95107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746349" w:rsidRPr="006B21F2">
        <w:rPr>
          <w:rFonts w:ascii="Times New Roman" w:hAnsi="Times New Roman" w:cs="Times New Roman"/>
          <w:sz w:val="28"/>
          <w:szCs w:val="28"/>
        </w:rPr>
        <w:t>организация выставок книг, посвященных русскому языку, русской литературе и русской культуре;</w:t>
      </w:r>
    </w:p>
    <w:p w14:paraId="4DBD4B0A" w14:textId="1FA70ED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посвященные выдающимся писателям, поэтам и языковым традициям России</w:t>
      </w:r>
      <w:r w:rsidR="00BB7072">
        <w:rPr>
          <w:rFonts w:ascii="Times New Roman" w:hAnsi="Times New Roman" w:cs="Times New Roman"/>
          <w:sz w:val="28"/>
          <w:szCs w:val="28"/>
        </w:rPr>
        <w:t>;</w:t>
      </w:r>
    </w:p>
    <w:p w14:paraId="71F48BF5" w14:textId="0AB38B20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игры и акции,  конкурсы, посвященные русскому языку, которые помогают детям и подросткам раскрыть творческий потенциал, отрядные события по мотивам русских народных сказок; конкурсы, по собранию русских пословиц и поговорок; крылатых выражений о родстве, дружбе, верности и других нравственных ориентирах.</w:t>
      </w:r>
    </w:p>
    <w:p w14:paraId="58084BF9" w14:textId="755FF80D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3</w:t>
      </w:r>
      <w:r w:rsidRPr="006B21F2">
        <w:rPr>
          <w:rFonts w:ascii="Times New Roman" w:hAnsi="Times New Roman" w:cs="Times New Roman"/>
          <w:sz w:val="28"/>
          <w:szCs w:val="28"/>
        </w:rPr>
        <w:t>.5. Пятый комплекс мероприятий связан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14:paraId="1CBA7B15" w14:textId="0911EBF7" w:rsidR="00746349" w:rsidRPr="006B21F2" w:rsidRDefault="00F80C97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</w:t>
      </w:r>
      <w:r w:rsidR="00746349" w:rsidRPr="006B21F2">
        <w:rPr>
          <w:rFonts w:ascii="Times New Roman" w:hAnsi="Times New Roman" w:cs="Times New Roman"/>
          <w:sz w:val="28"/>
          <w:szCs w:val="28"/>
        </w:rPr>
        <w:t>ормы мероприятий:</w:t>
      </w:r>
      <w:r w:rsidR="00F95107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746349" w:rsidRPr="006B21F2">
        <w:rPr>
          <w:rFonts w:ascii="Times New Roman" w:hAnsi="Times New Roman" w:cs="Times New Roman"/>
          <w:sz w:val="28"/>
          <w:szCs w:val="28"/>
        </w:rPr>
        <w:t>экологические игры, актуализирующие имеющийся опыт и знания детей;</w:t>
      </w:r>
    </w:p>
    <w:p w14:paraId="4CB4E949" w14:textId="0F96115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14:paraId="1F124855" w14:textId="0B23E956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беседы об особенностях родного края;</w:t>
      </w:r>
    </w:p>
    <w:p w14:paraId="5A0CC39B" w14:textId="707F0AD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наносимый природе;</w:t>
      </w:r>
    </w:p>
    <w:p w14:paraId="5595F193" w14:textId="54D0599C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свод экологических правил в отряде и в целом в организации отдыха детей и их оздоровления;</w:t>
      </w:r>
    </w:p>
    <w:p w14:paraId="49EC7788" w14:textId="684E3729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конкурс рисунков, плакатов, инсценировок на экологическую тематику;</w:t>
      </w:r>
    </w:p>
    <w:p w14:paraId="49FC7CC0" w14:textId="18F5A797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F80C97" w:rsidRPr="006B21F2">
        <w:rPr>
          <w:rFonts w:ascii="Times New Roman" w:hAnsi="Times New Roman" w:cs="Times New Roman"/>
          <w:sz w:val="28"/>
          <w:szCs w:val="28"/>
        </w:rPr>
        <w:t>4</w:t>
      </w:r>
      <w:r w:rsidRPr="006B21F2">
        <w:rPr>
          <w:rFonts w:ascii="Times New Roman" w:hAnsi="Times New Roman" w:cs="Times New Roman"/>
          <w:sz w:val="28"/>
          <w:szCs w:val="28"/>
        </w:rPr>
        <w:t>. Общий блок реализации содержания "Человек" отражает комплекс мероприятий, направленных на воспитание культуры здорового образа жизни, личной и общественной безопасности.</w:t>
      </w:r>
    </w:p>
    <w:p w14:paraId="2BFB76A1" w14:textId="232B0973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данного блока предусматривает:</w:t>
      </w:r>
    </w:p>
    <w:p w14:paraId="2B2C7778" w14:textId="4516401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физкультурно-оздоровительных, спортивных мероприятий: зарядка, спортивные игры и соревнования;</w:t>
      </w:r>
    </w:p>
    <w:p w14:paraId="07D0B0BF" w14:textId="01A59ED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беседы, направленные на профилактику вредных привычек и привлечение интереса детей к занятиям физкультурой и спортом;</w:t>
      </w:r>
    </w:p>
    <w:p w14:paraId="210CDF9D" w14:textId="49CBEBA2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создание условий для физической и психологической безопасности ребенка в условиях организации отдыха детей и их оздоровления, профилактика травли в детской и подростковой среде, психолого-педагогическое сопровождение воспитательного процесса в организации;</w:t>
      </w:r>
    </w:p>
    <w:p w14:paraId="2EEE01E1" w14:textId="2F1B88E9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14:paraId="339CB086" w14:textId="4E60168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>водоемах, правилами поведения в общественных местах, правилами поведения при массовом скоплении людей;</w:t>
      </w:r>
    </w:p>
    <w:p w14:paraId="5CD76C32" w14:textId="574D289C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тренировочной эвакуации при пожаре или обнаружении взрывчатых веществ;</w:t>
      </w:r>
    </w:p>
    <w:p w14:paraId="7B357276" w14:textId="461BD445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о безопасности дорожного движения, противопожарной безопасности, гражданской обороны, антитеррористической, антиэкстремистской безопасности;</w:t>
      </w:r>
    </w:p>
    <w:p w14:paraId="021F76E7" w14:textId="4FCC3353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поддержка инициатив детей, педагогических работников в сфере укрепления безопасности жизнедеятельности, профилактики правонарушений, девиаций, организация деятельности, альтернативной девиантному 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>поведению,  познание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(путешествия), испытание себя ( спорт), значимое общение, любовь, творчество, деятельность (в том числе профессиональная, религиозно-духовная, благотворительная, искусство);</w:t>
      </w:r>
    </w:p>
    <w:p w14:paraId="6F0A5409" w14:textId="684DA036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14:paraId="0C547924" w14:textId="0508331A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14:paraId="38D29D9F" w14:textId="1BA719F5" w:rsidR="00DB3F11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подготовка детей и подростков к осознанному выбору жизненного пути с ориентацией на создание крепкой и счастливой семьи с использованием различных игр, акций и мероприятий.</w:t>
      </w:r>
    </w:p>
    <w:p w14:paraId="545BED9C" w14:textId="269D2D1C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EB112A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 Инвариантные общие содержательные модули включают:</w:t>
      </w:r>
    </w:p>
    <w:p w14:paraId="44E63BF1" w14:textId="76D85BA4" w:rsidR="00746349" w:rsidRPr="006B21F2" w:rsidRDefault="00746349" w:rsidP="006B21F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EB112A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.1. Модуль "Спортивно-оздоровительная работа".</w:t>
      </w:r>
    </w:p>
    <w:p w14:paraId="5A192286" w14:textId="6540A5ED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Спортивно-оздоровительная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здоровья.</w:t>
      </w:r>
    </w:p>
    <w:p w14:paraId="02411381" w14:textId="7C2A5EF8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Физическое воспитание реализуется посредством:</w:t>
      </w:r>
    </w:p>
    <w:p w14:paraId="4761F9C2" w14:textId="008A4330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физкультурно-оздоровительных занятий, которые проводятся с детьми по графику, максимально на открытых площадках;</w:t>
      </w:r>
    </w:p>
    <w:p w14:paraId="594E3B68" w14:textId="3A35A802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утренней вариативной зарядки (спортивная, танцевальная, дыхательная, беговая, игровая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>)</w:t>
      </w:r>
      <w:r w:rsidR="00EB112A" w:rsidRPr="006B21F2">
        <w:rPr>
          <w:rFonts w:ascii="Times New Roman" w:hAnsi="Times New Roman" w:cs="Times New Roman"/>
          <w:sz w:val="28"/>
          <w:szCs w:val="28"/>
        </w:rPr>
        <w:t>,  динамических</w:t>
      </w:r>
      <w:proofErr w:type="gramEnd"/>
      <w:r w:rsidR="00EB112A" w:rsidRPr="006B21F2">
        <w:rPr>
          <w:rFonts w:ascii="Times New Roman" w:hAnsi="Times New Roman" w:cs="Times New Roman"/>
          <w:sz w:val="28"/>
          <w:szCs w:val="28"/>
        </w:rPr>
        <w:t xml:space="preserve"> пауз;</w:t>
      </w:r>
    </w:p>
    <w:p w14:paraId="0FE3B7BC" w14:textId="377B33AA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спортивные соревнования, праздники, викторины, конкурсы;</w:t>
      </w:r>
    </w:p>
    <w:p w14:paraId="291A8597" w14:textId="0C79C505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"здоровое-</w:t>
      </w:r>
      <w:proofErr w:type="spellStart"/>
      <w:proofErr w:type="gramStart"/>
      <w:r w:rsidRPr="006B21F2">
        <w:rPr>
          <w:rFonts w:ascii="Times New Roman" w:hAnsi="Times New Roman" w:cs="Times New Roman"/>
          <w:sz w:val="28"/>
          <w:szCs w:val="28"/>
        </w:rPr>
        <w:t>питание.рф</w:t>
      </w:r>
      <w:proofErr w:type="spellEnd"/>
      <w:proofErr w:type="gramEnd"/>
      <w:r w:rsidRPr="006B21F2">
        <w:rPr>
          <w:rFonts w:ascii="Times New Roman" w:hAnsi="Times New Roman" w:cs="Times New Roman"/>
          <w:sz w:val="28"/>
          <w:szCs w:val="28"/>
        </w:rPr>
        <w:t>".</w:t>
      </w:r>
    </w:p>
    <w:p w14:paraId="7626B7F4" w14:textId="34CCD0E0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EB112A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.2. Модуль "Культура России".</w:t>
      </w:r>
    </w:p>
    <w:p w14:paraId="38268534" w14:textId="35C5BB1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Данный модуль реализуется в целях содействия формированию нравственной, ответственной, самостоятельно мыслящей, творческой личности, соотносится с задачами государственной политики в области интересов детей, а также в части поддержки и сохранения традиционных российских духовно-нравственных ценностей, а также является инструментом передачи свода моральных, этических и эстетических ценностей, составляющих ядро национальной российской самобытности, в деятельности организаций отдыха детей и их оздоровления.</w:t>
      </w:r>
    </w:p>
    <w:p w14:paraId="402B5E3D" w14:textId="219C7EF9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Воспитательная работа предполагает просмотр отечественных кинофильмов, участие в виртуальных экскурсиях и выставках;</w:t>
      </w:r>
      <w:r w:rsidR="00720FDB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реализацию иных форм мероприятий на основе и с привлечением произведений, созданных отечественными учреждениями культуры</w:t>
      </w:r>
      <w:r w:rsidR="001400D3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3F9DF53F" w14:textId="0D9016AF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Организация воспитательной работы в рамках модуля "Культура России" </w:t>
      </w:r>
      <w:r w:rsidR="001400D3" w:rsidRPr="006B21F2">
        <w:rPr>
          <w:rFonts w:ascii="Times New Roman" w:hAnsi="Times New Roman" w:cs="Times New Roman"/>
          <w:sz w:val="28"/>
          <w:szCs w:val="28"/>
        </w:rPr>
        <w:t>осуществляется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 использованием различных безвозмездных электронных ресурсов, созданных в сфере культуры: "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>" и других.</w:t>
      </w:r>
    </w:p>
    <w:p w14:paraId="7C977A1F" w14:textId="7EFAA944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EB112A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.3. Модуль "Психолого-педагогическое сопровождение".</w:t>
      </w:r>
    </w:p>
    <w:p w14:paraId="4A4A8551" w14:textId="030F2EFC" w:rsidR="002B73B4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Комплексная работа педагога-психолога</w:t>
      </w:r>
      <w:r w:rsidR="002B73B4" w:rsidRPr="006B21F2">
        <w:rPr>
          <w:rFonts w:ascii="Times New Roman" w:hAnsi="Times New Roman" w:cs="Times New Roman"/>
          <w:sz w:val="28"/>
          <w:szCs w:val="28"/>
        </w:rPr>
        <w:t xml:space="preserve">, воспитателей, имеющих профессиональную подготовку, </w:t>
      </w:r>
      <w:r w:rsidRPr="006B21F2">
        <w:rPr>
          <w:rFonts w:ascii="Times New Roman" w:hAnsi="Times New Roman" w:cs="Times New Roman"/>
          <w:sz w:val="28"/>
          <w:szCs w:val="28"/>
        </w:rPr>
        <w:t xml:space="preserve"> включает в себя вариативность направлений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психолого-педагогического сопровождения детей на протяжении всего периода их пребывания в организации отдыха детей и их оздоровления: </w:t>
      </w:r>
    </w:p>
    <w:p w14:paraId="3EE4BBEC" w14:textId="77777777" w:rsidR="002B73B4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сохранение и укрепление психического здоровья детей;</w:t>
      </w:r>
    </w:p>
    <w:p w14:paraId="6A81CF89" w14:textId="5C6B8321" w:rsidR="002B73B4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содействие в раскрытии творческого потенциала детей и их способностей, выявление и психологическая поддержка одаренных детей, детей с особыми образовательными потребностями; </w:t>
      </w:r>
    </w:p>
    <w:p w14:paraId="26B33012" w14:textId="77777777" w:rsidR="002B73B4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психолого-педагогическая поддержка детей, находящихся в трудной жизненной ситуации, детей ветеранов боевых действий</w:t>
      </w:r>
      <w:r w:rsidR="002B73B4" w:rsidRPr="006B21F2">
        <w:rPr>
          <w:rFonts w:ascii="Times New Roman" w:hAnsi="Times New Roman" w:cs="Times New Roman"/>
          <w:sz w:val="28"/>
          <w:szCs w:val="28"/>
        </w:rPr>
        <w:t>,</w:t>
      </w:r>
      <w:r w:rsidRPr="006B21F2">
        <w:rPr>
          <w:rFonts w:ascii="Times New Roman" w:hAnsi="Times New Roman" w:cs="Times New Roman"/>
          <w:sz w:val="28"/>
          <w:szCs w:val="28"/>
        </w:rPr>
        <w:t xml:space="preserve"> детей участников (ветеранов) специальной военной операции; </w:t>
      </w:r>
    </w:p>
    <w:p w14:paraId="3651A478" w14:textId="77777777" w:rsidR="002B73B4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формирование коммуникативных навыков в разновозрастной среде и среде сверстников.</w:t>
      </w:r>
    </w:p>
    <w:p w14:paraId="397CEAA4" w14:textId="6E15DFE6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14:paraId="084268C1" w14:textId="7B02A0C8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1E79CB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.4. Модуль "Детское самоуправление".</w:t>
      </w:r>
    </w:p>
    <w:p w14:paraId="3F9A369E" w14:textId="25F6AF49" w:rsidR="00746349" w:rsidRPr="006B21F2" w:rsidRDefault="00746349" w:rsidP="006B21F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На уровне организации отдыха детей и их оздоровления: самоуправление в организации отдыха детей и их оздоровления складыва</w:t>
      </w:r>
      <w:r w:rsidR="001E79CB" w:rsidRPr="006B21F2">
        <w:rPr>
          <w:rFonts w:ascii="Times New Roman" w:hAnsi="Times New Roman" w:cs="Times New Roman"/>
          <w:sz w:val="28"/>
          <w:szCs w:val="28"/>
        </w:rPr>
        <w:t>е</w:t>
      </w:r>
      <w:r w:rsidRPr="006B21F2">
        <w:rPr>
          <w:rFonts w:ascii="Times New Roman" w:hAnsi="Times New Roman" w:cs="Times New Roman"/>
          <w:sz w:val="28"/>
          <w:szCs w:val="28"/>
        </w:rPr>
        <w:t xml:space="preserve">тся из деятельности временных и постоянных органов. К временным органам самоуправления относятся: творческие и инициативные группы, советы дела. </w:t>
      </w:r>
    </w:p>
    <w:p w14:paraId="765A7236" w14:textId="4515EE24" w:rsidR="00746349" w:rsidRPr="006B21F2" w:rsidRDefault="00746349" w:rsidP="006B21F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На уровне отряда: через деятельность </w:t>
      </w:r>
      <w:r w:rsidR="001E79CB" w:rsidRPr="006B21F2">
        <w:rPr>
          <w:rFonts w:ascii="Times New Roman" w:hAnsi="Times New Roman" w:cs="Times New Roman"/>
          <w:sz w:val="28"/>
          <w:szCs w:val="28"/>
        </w:rPr>
        <w:t>командиров, помощников  командиров</w:t>
      </w:r>
      <w:r w:rsidRPr="006B21F2">
        <w:rPr>
          <w:rFonts w:ascii="Times New Roman" w:hAnsi="Times New Roman" w:cs="Times New Roman"/>
          <w:sz w:val="28"/>
          <w:szCs w:val="28"/>
        </w:rPr>
        <w:t>, 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</w:t>
      </w:r>
    </w:p>
    <w:p w14:paraId="5502A49A" w14:textId="094ECECD" w:rsidR="00746349" w:rsidRPr="006B21F2" w:rsidRDefault="00746349" w:rsidP="006B21F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позицию, инициативность, вовлечение их в совместную деятельность в воспитательных целях.</w:t>
      </w:r>
    </w:p>
    <w:p w14:paraId="61717DD0" w14:textId="185FE6E7" w:rsidR="00746349" w:rsidRPr="006B21F2" w:rsidRDefault="001E79CB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Система поощрения в организации отдыха детей и их оздоровления включает в себя набор педагогических средств, приемов, методов,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>обеспечивающих стимулирование индивидуального развития ребенка и коллективного роста отряда, и предполагает:</w:t>
      </w:r>
    </w:p>
    <w:p w14:paraId="5CB9535A" w14:textId="0D768F30" w:rsidR="001E79CB" w:rsidRPr="006B21F2" w:rsidRDefault="001E79CB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на организационном уровне 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>–  привлечение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ребенка к участию в делах отряда и всей организации отдыха детей и их оздоровления, включение в органы самоуправления, где ребенку предоставляется право голоса при решении ряда проблем, как правило, социального характера;</w:t>
      </w:r>
    </w:p>
    <w:p w14:paraId="4CBF9B81" w14:textId="00AD323A" w:rsidR="001E79CB" w:rsidRPr="006B21F2" w:rsidRDefault="001E79CB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на социальном уровне - вручение наград, дипломов за участие и победу в конкурсных мероприятиях; объявление благодарности ребенку родителю (родителям) или законному представителю (законным представителям) за личные достижения; публичные поощрения отрядных и индивидуальных достижений; размещение фотографий на почетном стенде или в официальных социальных сетях организации отдыха детей и их оздоровления; </w:t>
      </w:r>
    </w:p>
    <w:p w14:paraId="08F52630" w14:textId="452EC6BF" w:rsidR="00CB7A5A" w:rsidRPr="006B21F2" w:rsidRDefault="001E79CB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на эмоциональном уровне - создание ситуации успеха ребенка, которая формирует позитивную мотивацию и самооценку.</w:t>
      </w:r>
    </w:p>
    <w:p w14:paraId="62236FDD" w14:textId="608582C7" w:rsidR="00746349" w:rsidRPr="006B21F2" w:rsidRDefault="00CB7A5A" w:rsidP="006B21F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15.5. </w:t>
      </w:r>
      <w:r w:rsidR="00746349" w:rsidRPr="006B21F2">
        <w:rPr>
          <w:rFonts w:ascii="Times New Roman" w:hAnsi="Times New Roman" w:cs="Times New Roman"/>
          <w:sz w:val="28"/>
          <w:szCs w:val="28"/>
        </w:rPr>
        <w:t xml:space="preserve"> Модуль "Инклюзивное пространство".</w:t>
      </w:r>
    </w:p>
    <w:p w14:paraId="5A8140EF" w14:textId="2463AF60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14:paraId="74B6804B" w14:textId="15545220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При организации инклюзивного пространства создаются особые условия:</w:t>
      </w:r>
    </w:p>
    <w:p w14:paraId="68E1F7D5" w14:textId="5EDF4235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организационное обеспечение (нормативно-правовая база);</w:t>
      </w:r>
    </w:p>
    <w:p w14:paraId="1AE01685" w14:textId="35FBC804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материально-техническое обеспечение, включая архитектурную доступность;</w:t>
      </w:r>
    </w:p>
    <w:p w14:paraId="43825041" w14:textId="4D5D5600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кадровое обеспечение, в том числе комплексное психолого-педагогическое сопровождение ребенка с ОВЗ, инвалидностью на протяжении всего периода его пребывания в организации отдыха детей и их оздоровления;</w:t>
      </w:r>
    </w:p>
    <w:p w14:paraId="30971BE9" w14:textId="1F4BC839" w:rsidR="00746349" w:rsidRPr="006B21F2" w:rsidRDefault="00746349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программно-методическое обеспечение (программ коррекционной работы).</w:t>
      </w:r>
    </w:p>
    <w:p w14:paraId="373E6A90" w14:textId="77777777" w:rsidR="009A04C2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Специальными задачами воспитания детей с особыми образовательными потребностями являются: </w:t>
      </w:r>
    </w:p>
    <w:p w14:paraId="7695E9D8" w14:textId="77777777" w:rsidR="009A04C2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налаживание эмоционально-положительного взаимодействия с окружающими для их успешной социальной адаптации и интеграции в организации отдыха детей и их оздоровления; </w:t>
      </w:r>
    </w:p>
    <w:p w14:paraId="557FB88B" w14:textId="77777777" w:rsidR="009A04C2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формирование доброжелательного отношения к детям и их семьям со стороны всех участников воспитательного процесса; </w:t>
      </w:r>
    </w:p>
    <w:p w14:paraId="6E10831D" w14:textId="1FD782BE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построение воспитательной работы с учетом индивидуальных особенностей и возможностей каждого ребенка.</w:t>
      </w:r>
    </w:p>
    <w:p w14:paraId="577CADB9" w14:textId="394CFE16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При организации воспитания детей с ОВЗ, инвалидностью </w:t>
      </w:r>
      <w:r w:rsidR="009A04C2" w:rsidRPr="006B21F2">
        <w:rPr>
          <w:rFonts w:ascii="Times New Roman" w:hAnsi="Times New Roman" w:cs="Times New Roman"/>
          <w:sz w:val="28"/>
          <w:szCs w:val="28"/>
        </w:rPr>
        <w:t>осуществляется ориентирование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на:</w:t>
      </w:r>
    </w:p>
    <w:p w14:paraId="4FE16705" w14:textId="59BC617D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формирование личности ребенка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14:paraId="6EF3C5A3" w14:textId="75EA504E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приемов, организацией совместных форм работы воспитателей, педагогов-психологов</w:t>
      </w:r>
      <w:r w:rsidR="009509A0" w:rsidRPr="006B21F2">
        <w:rPr>
          <w:rFonts w:ascii="Times New Roman" w:hAnsi="Times New Roman" w:cs="Times New Roman"/>
          <w:sz w:val="28"/>
          <w:szCs w:val="28"/>
        </w:rPr>
        <w:t>;</w:t>
      </w:r>
      <w:r w:rsidRPr="006B21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92DDDE" w14:textId="2E8B710C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65934F28" w14:textId="41051B67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9A04C2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.6. Модуль "Профориентация".</w:t>
      </w:r>
    </w:p>
    <w:p w14:paraId="334F8709" w14:textId="7CF6F1A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Воспитательная деятельность по профориентации осуществляется через:</w:t>
      </w:r>
    </w:p>
    <w:p w14:paraId="3FDF9846" w14:textId="7BF902E6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профориентационные игры</w:t>
      </w:r>
      <w:r w:rsidR="009A04C2" w:rsidRPr="006B21F2">
        <w:rPr>
          <w:rFonts w:ascii="Times New Roman" w:hAnsi="Times New Roman" w:cs="Times New Roman"/>
          <w:sz w:val="28"/>
          <w:szCs w:val="28"/>
        </w:rPr>
        <w:t xml:space="preserve">, викторины, </w:t>
      </w:r>
      <w:r w:rsidRPr="006B21F2">
        <w:rPr>
          <w:rFonts w:ascii="Times New Roman" w:hAnsi="Times New Roman" w:cs="Times New Roman"/>
          <w:sz w:val="28"/>
          <w:szCs w:val="28"/>
        </w:rPr>
        <w:t>расширяющие знания детей о типах профессий, о способах выбора профессий;</w:t>
      </w:r>
    </w:p>
    <w:p w14:paraId="0C1CBA97" w14:textId="367C93CE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встречи с представителями разных профессий, дающие детям начальные представления о существующих профессиях и условиях работы людей, представляющих эти профессии</w:t>
      </w:r>
      <w:r w:rsidR="009A04C2" w:rsidRPr="006B21F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CE3679" w14:textId="3917B5F9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9A04C2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>.7. Модуль "Коллективная социально значимая деятельность в Движении Первых".</w:t>
      </w:r>
    </w:p>
    <w:p w14:paraId="7688CE85" w14:textId="05036B7B" w:rsidR="00746349" w:rsidRPr="006B21F2" w:rsidRDefault="0074634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Данный модуль </w:t>
      </w:r>
      <w:r w:rsidR="009509A0" w:rsidRPr="006B21F2">
        <w:rPr>
          <w:rFonts w:ascii="Times New Roman" w:hAnsi="Times New Roman" w:cs="Times New Roman"/>
          <w:sz w:val="28"/>
          <w:szCs w:val="28"/>
        </w:rPr>
        <w:t>осуществляется в</w:t>
      </w:r>
      <w:r w:rsidR="003F3998" w:rsidRPr="006B21F2">
        <w:rPr>
          <w:rFonts w:ascii="Times New Roman" w:hAnsi="Times New Roman" w:cs="Times New Roman"/>
          <w:sz w:val="28"/>
          <w:szCs w:val="28"/>
        </w:rPr>
        <w:t xml:space="preserve"> сотрудничестве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 Движением Первых с целью формирования у детей представления о назначении Движения Первых,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о его месте и роли в достижении приоритетных национальных целей Российской Федерации и своем личном вкладе в социально значимую деятельность. </w:t>
      </w:r>
    </w:p>
    <w:p w14:paraId="051FFF25" w14:textId="3D38F138" w:rsidR="00023294" w:rsidRPr="006B21F2" w:rsidRDefault="00746349" w:rsidP="001609D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Воспитательный потенциал данного модуля реализуется в рамках мероприятий</w:t>
      </w:r>
      <w:r w:rsidR="003F3998" w:rsidRPr="006B21F2">
        <w:rPr>
          <w:rFonts w:ascii="Times New Roman" w:hAnsi="Times New Roman" w:cs="Times New Roman"/>
          <w:sz w:val="28"/>
          <w:szCs w:val="28"/>
        </w:rPr>
        <w:t xml:space="preserve"> Дней единых действий</w:t>
      </w:r>
      <w:r w:rsidR="000157EC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69CEC988" w14:textId="1A227783" w:rsidR="009A432E" w:rsidRPr="006B21F2" w:rsidRDefault="009A432E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0875B2" w:rsidRPr="006B21F2">
        <w:rPr>
          <w:rFonts w:ascii="Times New Roman" w:hAnsi="Times New Roman" w:cs="Times New Roman"/>
          <w:sz w:val="28"/>
          <w:szCs w:val="28"/>
        </w:rPr>
        <w:t>6</w:t>
      </w:r>
      <w:r w:rsidRPr="006B21F2">
        <w:rPr>
          <w:rFonts w:ascii="Times New Roman" w:hAnsi="Times New Roman" w:cs="Times New Roman"/>
          <w:sz w:val="28"/>
          <w:szCs w:val="28"/>
        </w:rPr>
        <w:t>. Вариативные содержательные модули.</w:t>
      </w:r>
    </w:p>
    <w:p w14:paraId="1DB37422" w14:textId="16A8A617" w:rsidR="009A432E" w:rsidRPr="006B21F2" w:rsidRDefault="009A432E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0875B2" w:rsidRPr="006B21F2">
        <w:rPr>
          <w:rFonts w:ascii="Times New Roman" w:hAnsi="Times New Roman" w:cs="Times New Roman"/>
          <w:sz w:val="28"/>
          <w:szCs w:val="28"/>
        </w:rPr>
        <w:t>6</w:t>
      </w:r>
      <w:r w:rsidRPr="006B21F2">
        <w:rPr>
          <w:rFonts w:ascii="Times New Roman" w:hAnsi="Times New Roman" w:cs="Times New Roman"/>
          <w:sz w:val="28"/>
          <w:szCs w:val="28"/>
        </w:rPr>
        <w:t>.1. Модуль "Экскурсии".</w:t>
      </w:r>
    </w:p>
    <w:p w14:paraId="735D86E3" w14:textId="099DE61F" w:rsidR="009A432E" w:rsidRPr="006B21F2" w:rsidRDefault="009A432E" w:rsidP="0002329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Для детей и подростков организуются тематические экскурсии: профориентационные, экскурсии по памятным местам, в музе</w:t>
      </w:r>
      <w:r w:rsidR="000157EC" w:rsidRPr="006B21F2">
        <w:rPr>
          <w:rFonts w:ascii="Times New Roman" w:hAnsi="Times New Roman" w:cs="Times New Roman"/>
          <w:sz w:val="28"/>
          <w:szCs w:val="28"/>
        </w:rPr>
        <w:t>и школы и города</w:t>
      </w:r>
      <w:r w:rsidR="000875B2" w:rsidRPr="006B21F2">
        <w:rPr>
          <w:rFonts w:ascii="Times New Roman" w:hAnsi="Times New Roman" w:cs="Times New Roman"/>
          <w:sz w:val="28"/>
          <w:szCs w:val="28"/>
        </w:rPr>
        <w:t>.</w:t>
      </w:r>
      <w:r w:rsidR="00023294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На экскурсиях создаются благоприятные условия для воспитания у детей самостоятельности и ответственности, формирования у них навыков безопасного поведения</w:t>
      </w:r>
      <w:r w:rsidR="000875B2" w:rsidRPr="006B21F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труда, обучения рациональному использованию своего времени, сил и имущества.</w:t>
      </w:r>
    </w:p>
    <w:p w14:paraId="64205CA1" w14:textId="426B7AC9" w:rsidR="009A432E" w:rsidRPr="006B21F2" w:rsidRDefault="009A432E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 зависимости от возраста детей выбирается тематика, форма, продолжительность, оценка результативности экскурсии</w:t>
      </w:r>
      <w:r w:rsidR="000875B2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422A72BE" w14:textId="3978E882" w:rsidR="009A432E" w:rsidRPr="006B21F2" w:rsidRDefault="009A432E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0875B2" w:rsidRPr="006B21F2">
        <w:rPr>
          <w:rFonts w:ascii="Times New Roman" w:hAnsi="Times New Roman" w:cs="Times New Roman"/>
          <w:sz w:val="28"/>
          <w:szCs w:val="28"/>
        </w:rPr>
        <w:t>6</w:t>
      </w:r>
      <w:r w:rsidRPr="006B21F2">
        <w:rPr>
          <w:rFonts w:ascii="Times New Roman" w:hAnsi="Times New Roman" w:cs="Times New Roman"/>
          <w:sz w:val="28"/>
          <w:szCs w:val="28"/>
        </w:rPr>
        <w:t>.2. Модуль "Кружки и секции".</w:t>
      </w:r>
    </w:p>
    <w:p w14:paraId="16D2FF61" w14:textId="30525653" w:rsidR="009A432E" w:rsidRPr="006B21F2" w:rsidRDefault="009A432E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дополнительного образования в рамках </w:t>
      </w:r>
      <w:proofErr w:type="gramStart"/>
      <w:r w:rsidR="000875B2" w:rsidRPr="006B21F2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6B21F2">
        <w:rPr>
          <w:rFonts w:ascii="Times New Roman" w:hAnsi="Times New Roman" w:cs="Times New Roman"/>
          <w:sz w:val="28"/>
          <w:szCs w:val="28"/>
        </w:rPr>
        <w:t xml:space="preserve"> направленностей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>: художественная</w:t>
      </w:r>
      <w:r w:rsidR="000157EC" w:rsidRPr="006B21F2">
        <w:rPr>
          <w:rFonts w:ascii="Times New Roman" w:hAnsi="Times New Roman" w:cs="Times New Roman"/>
          <w:sz w:val="28"/>
          <w:szCs w:val="28"/>
        </w:rPr>
        <w:t>,</w:t>
      </w:r>
      <w:r w:rsidRPr="006B21F2">
        <w:rPr>
          <w:rFonts w:ascii="Times New Roman" w:hAnsi="Times New Roman" w:cs="Times New Roman"/>
          <w:sz w:val="28"/>
          <w:szCs w:val="28"/>
        </w:rPr>
        <w:t xml:space="preserve"> техническая</w:t>
      </w:r>
      <w:r w:rsidR="000157EC" w:rsidRPr="006B21F2">
        <w:rPr>
          <w:rFonts w:ascii="Times New Roman" w:hAnsi="Times New Roman" w:cs="Times New Roman"/>
          <w:sz w:val="28"/>
          <w:szCs w:val="28"/>
        </w:rPr>
        <w:t>,</w:t>
      </w:r>
      <w:r w:rsidRPr="006B21F2">
        <w:rPr>
          <w:rFonts w:ascii="Times New Roman" w:hAnsi="Times New Roman" w:cs="Times New Roman"/>
          <w:sz w:val="28"/>
          <w:szCs w:val="28"/>
        </w:rPr>
        <w:t xml:space="preserve"> физкультурно-спортивная.</w:t>
      </w:r>
      <w:r w:rsidR="000875B2" w:rsidRPr="006B21F2">
        <w:rPr>
          <w:rFonts w:ascii="Times New Roman" w:hAnsi="Times New Roman" w:cs="Times New Roman"/>
          <w:sz w:val="28"/>
          <w:szCs w:val="28"/>
        </w:rPr>
        <w:t xml:space="preserve"> Работа строится в рамках кружков «Запевай-ка», «Уральский мастер»</w:t>
      </w:r>
      <w:r w:rsidR="000157EC" w:rsidRPr="006B21F2">
        <w:rPr>
          <w:rFonts w:ascii="Times New Roman" w:hAnsi="Times New Roman" w:cs="Times New Roman"/>
          <w:sz w:val="28"/>
          <w:szCs w:val="28"/>
        </w:rPr>
        <w:t>, «Юный стрелок», «Шахматы»,</w:t>
      </w:r>
    </w:p>
    <w:p w14:paraId="2D965785" w14:textId="1C2CA3BD" w:rsidR="00DB3F11" w:rsidRPr="006B21F2" w:rsidRDefault="009A432E" w:rsidP="006B21F2">
      <w:pPr>
        <w:spacing w:after="0" w:line="360" w:lineRule="auto"/>
        <w:ind w:left="28" w:right="28" w:firstLine="68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0875B2" w:rsidRPr="006B21F2">
        <w:rPr>
          <w:rFonts w:ascii="Times New Roman" w:hAnsi="Times New Roman" w:cs="Times New Roman"/>
          <w:sz w:val="28"/>
          <w:szCs w:val="28"/>
        </w:rPr>
        <w:t>7</w:t>
      </w:r>
      <w:r w:rsidRPr="006B21F2">
        <w:rPr>
          <w:rFonts w:ascii="Times New Roman" w:hAnsi="Times New Roman" w:cs="Times New Roman"/>
          <w:sz w:val="28"/>
          <w:szCs w:val="28"/>
        </w:rPr>
        <w:t xml:space="preserve">. </w:t>
      </w:r>
      <w:r w:rsidR="000875B2" w:rsidRPr="006B21F2">
        <w:rPr>
          <w:rFonts w:ascii="Times New Roman" w:eastAsia="Calibri" w:hAnsi="Times New Roman" w:cs="Times New Roman"/>
          <w:sz w:val="28"/>
          <w:szCs w:val="28"/>
        </w:rPr>
        <w:t>При планировании и реализации содержания Программы используются следующие уровни воспитательной работы:</w:t>
      </w:r>
    </w:p>
    <w:p w14:paraId="47F8127B" w14:textId="7D165764" w:rsidR="004654E8" w:rsidRDefault="004654E8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Общелагерный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уровень, который определяет установки содержания и 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>демонстрацию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 </w:t>
      </w:r>
      <w:r w:rsidRPr="006B21F2">
        <w:rPr>
          <w:rFonts w:ascii="Times New Roman" w:hAnsi="Times New Roman" w:cs="Times New Roman"/>
          <w:sz w:val="28"/>
          <w:szCs w:val="28"/>
        </w:rPr>
        <w:t>ценностного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отношения по каждому из смысловых блоков: "Мир", "Россия"</w:t>
      </w:r>
      <w:r w:rsidR="000875B2" w:rsidRPr="006B21F2">
        <w:rPr>
          <w:rFonts w:ascii="Times New Roman" w:hAnsi="Times New Roman" w:cs="Times New Roman"/>
          <w:sz w:val="28"/>
          <w:szCs w:val="28"/>
        </w:rPr>
        <w:t xml:space="preserve">, </w:t>
      </w:r>
      <w:r w:rsidRPr="006B21F2">
        <w:rPr>
          <w:rFonts w:ascii="Times New Roman" w:hAnsi="Times New Roman" w:cs="Times New Roman"/>
          <w:sz w:val="28"/>
          <w:szCs w:val="28"/>
        </w:rPr>
        <w:t>"Человек". Каждая встреча всех участников смены, включая все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 xml:space="preserve">направления и всех специалистов, </w:t>
      </w:r>
      <w:proofErr w:type="gramStart"/>
      <w:r w:rsidR="000875B2" w:rsidRPr="006B21F2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собой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совместное "проживание"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участниками эмоционального опыта, способствующего принятию ценностей, определяющих воспитательный компонент.</w:t>
      </w:r>
    </w:p>
    <w:p w14:paraId="5D2380C0" w14:textId="326DEC4A" w:rsidR="000D3771" w:rsidRPr="006B21F2" w:rsidRDefault="000D3771" w:rsidP="000D3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3771">
        <w:rPr>
          <w:rFonts w:ascii="Times New Roman" w:hAnsi="Times New Roman" w:cs="Times New Roman"/>
          <w:sz w:val="28"/>
          <w:szCs w:val="28"/>
        </w:rPr>
        <w:t>Групповой уровень, который соотносится с реализацией содержания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 xml:space="preserve">формате объединений детей из разных отрядов в рамках единого выбранного </w:t>
      </w:r>
      <w:r w:rsidRPr="000D3771">
        <w:rPr>
          <w:rFonts w:ascii="Times New Roman" w:hAnsi="Times New Roman" w:cs="Times New Roman"/>
          <w:sz w:val="28"/>
          <w:szCs w:val="28"/>
        </w:rPr>
        <w:lastRenderedPageBreak/>
        <w:t>самими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 xml:space="preserve">детьми направления: секции, студии и кружки, органы самоуправления на </w:t>
      </w:r>
      <w:proofErr w:type="spellStart"/>
      <w:r w:rsidRPr="000D3771">
        <w:rPr>
          <w:rFonts w:ascii="Times New Roman" w:hAnsi="Times New Roman" w:cs="Times New Roman"/>
          <w:sz w:val="28"/>
          <w:szCs w:val="28"/>
        </w:rPr>
        <w:t>общелагерном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>уровне. Особенность работы заключается в разновозрастном формате совместной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20664C" w14:textId="3705437E" w:rsidR="004654E8" w:rsidRPr="006B21F2" w:rsidRDefault="004654E8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Отрядный уровень, который является ключевым воспитывающим пространством,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создающим уникальную среду совместного проживания и совместного творчества детей и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взрослых. Реализация воспитательного потенциала отрядной работы предусматривает:</w:t>
      </w:r>
    </w:p>
    <w:p w14:paraId="7198A17D" w14:textId="77777777" w:rsidR="004E17CE" w:rsidRPr="006B21F2" w:rsidRDefault="004654E8" w:rsidP="006B21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планирование и проведение отрядной деятельности;</w:t>
      </w:r>
    </w:p>
    <w:p w14:paraId="6B01FDB8" w14:textId="77777777" w:rsidR="004E17CE" w:rsidRPr="006B21F2" w:rsidRDefault="004654E8" w:rsidP="006B21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</w:t>
      </w:r>
    </w:p>
    <w:p w14:paraId="77866ED3" w14:textId="26AA36B8" w:rsidR="004E17CE" w:rsidRPr="006B21F2" w:rsidRDefault="004654E8" w:rsidP="006B21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доверительное общение и поддержку детей в решении проблем, конфликтных ситуаций;</w:t>
      </w:r>
    </w:p>
    <w:p w14:paraId="4D3DD5CF" w14:textId="771214F2" w:rsidR="004E17CE" w:rsidRPr="000D3771" w:rsidRDefault="004654E8" w:rsidP="006B21F2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организацию интересных и полезных для личностного развития ребенка совместных</w:t>
      </w:r>
      <w:r w:rsidR="000D3771"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>мероприятий, позволяющих вовлекать в них детей с разными потребностями, давать им</w:t>
      </w:r>
      <w:r w:rsidR="00DB3F11" w:rsidRPr="000D3771">
        <w:rPr>
          <w:rFonts w:ascii="Times New Roman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hAnsi="Times New Roman" w:cs="Times New Roman"/>
          <w:sz w:val="28"/>
          <w:szCs w:val="28"/>
        </w:rPr>
        <w:t>возможности для самореализации, устанавливать и укреплять доверительные отношения, стать для них наставником, задающим образцы поведения;</w:t>
      </w:r>
    </w:p>
    <w:p w14:paraId="2878B413" w14:textId="77777777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вовлечение каждого ребенка в отрядные дела и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общелагерные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мероприятия в разных ролях: сценаристов, исполнителей, ведущих, декораторов и других;</w:t>
      </w:r>
    </w:p>
    <w:p w14:paraId="361138AE" w14:textId="3575E144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формирование и сплочение отряда (временного детского коллектива) через игры, элементы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 xml:space="preserve">тренингов на сплочение и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командообразование</w:t>
      </w:r>
      <w:proofErr w:type="spellEnd"/>
      <w:r w:rsidR="000157EC" w:rsidRPr="006B21F2">
        <w:rPr>
          <w:rFonts w:ascii="Times New Roman" w:hAnsi="Times New Roman" w:cs="Times New Roman"/>
          <w:sz w:val="28"/>
          <w:szCs w:val="28"/>
        </w:rPr>
        <w:t>;</w:t>
      </w:r>
    </w:p>
    <w:p w14:paraId="17583172" w14:textId="77777777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предъявление единых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14:paraId="34B9EDC8" w14:textId="77777777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принятие совместно с детьми законов и правил отряда, которым они будут следовать в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организации отдыха детей и их оздоровления, а также символов, названия, девиза, эмблемы,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песни, которые подчеркнут принадлежность к конкретному коллективу;</w:t>
      </w:r>
    </w:p>
    <w:p w14:paraId="230FECF2" w14:textId="77777777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диагностику интересов, склонностей, ценностных ориентаций, выявление лидеров,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референтных групп, непопулярных детей через наблюдение, игры, анкеты;</w:t>
      </w:r>
    </w:p>
    <w:p w14:paraId="5E79E574" w14:textId="77777777" w:rsidR="004E17CE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анализ дня, анализ ситуации, мероприятия, анализ 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>смены,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 </w:t>
      </w:r>
      <w:r w:rsidRPr="006B21F2">
        <w:rPr>
          <w:rFonts w:ascii="Times New Roman" w:hAnsi="Times New Roman" w:cs="Times New Roman"/>
          <w:sz w:val="28"/>
          <w:szCs w:val="28"/>
        </w:rPr>
        <w:t>результатов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>;</w:t>
      </w:r>
    </w:p>
    <w:p w14:paraId="77FD8124" w14:textId="5DF6C1E9" w:rsidR="00DB3F11" w:rsidRPr="006B21F2" w:rsidRDefault="004654E8" w:rsidP="006B21F2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поддержку детских инициатив и детского самоуправления через деятельность лидеров,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 xml:space="preserve">выбранных по инициативе и предложениям членов отряда, представляющих интересы отряда в общих делах организации отдыха детей и их оздоровления, при взаимодействии с администрацией организации отдыха детей и их оздоровления. </w:t>
      </w:r>
    </w:p>
    <w:p w14:paraId="5A9BBB36" w14:textId="5DC3BBDE" w:rsidR="00DB3F11" w:rsidRPr="006B21F2" w:rsidRDefault="004654E8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При формировании структуры отрядного самоуправления </w:t>
      </w:r>
      <w:r w:rsidR="00637D09" w:rsidRPr="006B21F2">
        <w:rPr>
          <w:rFonts w:ascii="Times New Roman" w:hAnsi="Times New Roman" w:cs="Times New Roman"/>
          <w:sz w:val="28"/>
          <w:szCs w:val="28"/>
        </w:rPr>
        <w:t>применяются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637D09" w:rsidRPr="006B21F2">
        <w:rPr>
          <w:rFonts w:ascii="Times New Roman" w:hAnsi="Times New Roman" w:cs="Times New Roman"/>
          <w:sz w:val="28"/>
          <w:szCs w:val="28"/>
        </w:rPr>
        <w:t>ы</w:t>
      </w:r>
      <w:r w:rsidRPr="006B21F2">
        <w:rPr>
          <w:rFonts w:ascii="Times New Roman" w:hAnsi="Times New Roman" w:cs="Times New Roman"/>
          <w:sz w:val="28"/>
          <w:szCs w:val="28"/>
        </w:rPr>
        <w:t xml:space="preserve"> чередования творческих поручений;</w:t>
      </w:r>
    </w:p>
    <w:p w14:paraId="053E203D" w14:textId="77777777" w:rsidR="004E17CE" w:rsidRPr="006B21F2" w:rsidRDefault="004654E8" w:rsidP="006B21F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сбора отряда: организационный сбор, утренний</w:t>
      </w:r>
      <w:r w:rsidR="00DB3F11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информационный сбор отряда и другие;</w:t>
      </w:r>
    </w:p>
    <w:p w14:paraId="18A8F850" w14:textId="2B6CDFE5" w:rsidR="004E17CE" w:rsidRPr="006B21F2" w:rsidRDefault="004654E8" w:rsidP="006B21F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огоньков</w:t>
      </w:r>
      <w:r w:rsidR="00637D09" w:rsidRPr="006B21F2">
        <w:rPr>
          <w:rFonts w:ascii="Times New Roman" w:hAnsi="Times New Roman" w:cs="Times New Roman"/>
          <w:sz w:val="28"/>
          <w:szCs w:val="28"/>
        </w:rPr>
        <w:t xml:space="preserve">: </w:t>
      </w:r>
      <w:r w:rsidRPr="006B21F2">
        <w:rPr>
          <w:rFonts w:ascii="Times New Roman" w:hAnsi="Times New Roman" w:cs="Times New Roman"/>
          <w:sz w:val="28"/>
          <w:szCs w:val="28"/>
        </w:rPr>
        <w:t>огонек знакомства, огонек организационного периода, огонек - анализ дня, огонек прощания, тематический огонек, коллективное обсуждение отрядом и педагогами прожитого дня, анализ проведенных акций и складывающихся в отряде взаимоотношений;</w:t>
      </w:r>
    </w:p>
    <w:p w14:paraId="4D673E9F" w14:textId="0461EF5E" w:rsidR="00DB3F11" w:rsidRPr="006B21F2" w:rsidRDefault="004654E8" w:rsidP="006B21F2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организация коллективно-творческих дел (КТД)</w:t>
      </w:r>
      <w:r w:rsidR="00637D09" w:rsidRPr="006B21F2">
        <w:rPr>
          <w:rFonts w:ascii="Times New Roman" w:hAnsi="Times New Roman" w:cs="Times New Roman"/>
          <w:sz w:val="28"/>
          <w:szCs w:val="28"/>
        </w:rPr>
        <w:t>, которые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637D09" w:rsidRPr="006B21F2">
        <w:rPr>
          <w:rFonts w:ascii="Times New Roman" w:hAnsi="Times New Roman" w:cs="Times New Roman"/>
          <w:sz w:val="28"/>
          <w:szCs w:val="28"/>
        </w:rPr>
        <w:t>ы</w:t>
      </w:r>
      <w:r w:rsidRPr="006B21F2">
        <w:rPr>
          <w:rFonts w:ascii="Times New Roman" w:hAnsi="Times New Roman" w:cs="Times New Roman"/>
          <w:sz w:val="28"/>
          <w:szCs w:val="28"/>
        </w:rPr>
        <w:t xml:space="preserve"> на создание нового продукта (творческого продукта), улучшающего окружающую действительность</w:t>
      </w:r>
      <w:r w:rsidR="00637D09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70F68BC1" w14:textId="0AB79EAC" w:rsidR="009A432E" w:rsidRPr="006B21F2" w:rsidRDefault="004654E8" w:rsidP="000D377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</w:t>
      </w:r>
      <w:r w:rsidR="004E17CE" w:rsidRPr="006B21F2">
        <w:rPr>
          <w:rFonts w:ascii="Times New Roman" w:hAnsi="Times New Roman" w:cs="Times New Roman"/>
          <w:sz w:val="28"/>
          <w:szCs w:val="28"/>
        </w:rPr>
        <w:t>8</w:t>
      </w:r>
      <w:r w:rsidRPr="006B21F2">
        <w:rPr>
          <w:rFonts w:ascii="Times New Roman" w:hAnsi="Times New Roman" w:cs="Times New Roman"/>
          <w:sz w:val="28"/>
          <w:szCs w:val="28"/>
        </w:rPr>
        <w:t>. Система индивидуальной работы с ребенком, а также психолого-педагогического</w:t>
      </w:r>
      <w:r w:rsidR="000D3771">
        <w:rPr>
          <w:rFonts w:ascii="Times New Roman" w:hAnsi="Times New Roman" w:cs="Times New Roman"/>
          <w:sz w:val="28"/>
          <w:szCs w:val="28"/>
        </w:rPr>
        <w:t xml:space="preserve"> </w:t>
      </w:r>
      <w:r w:rsidRPr="006B21F2">
        <w:rPr>
          <w:rFonts w:ascii="Times New Roman" w:hAnsi="Times New Roman" w:cs="Times New Roman"/>
          <w:sz w:val="28"/>
          <w:szCs w:val="28"/>
        </w:rPr>
        <w:t>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воспитанников.</w:t>
      </w:r>
    </w:p>
    <w:p w14:paraId="2C788FE9" w14:textId="77777777" w:rsidR="00DB3F11" w:rsidRPr="006B21F2" w:rsidRDefault="00DB3F11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6EDFBA" w14:textId="3C288EB0" w:rsidR="009A432E" w:rsidRPr="006B21F2" w:rsidRDefault="009A432E" w:rsidP="006B21F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21F2">
        <w:rPr>
          <w:rFonts w:ascii="Times New Roman" w:hAnsi="Times New Roman" w:cs="Times New Roman"/>
          <w:b/>
          <w:bCs/>
          <w:sz w:val="28"/>
          <w:szCs w:val="28"/>
        </w:rPr>
        <w:t>IV. Организационный раздел</w:t>
      </w:r>
    </w:p>
    <w:p w14:paraId="6F5EE786" w14:textId="6E9880A8" w:rsidR="00B27948" w:rsidRPr="006B21F2" w:rsidRDefault="004E17CE" w:rsidP="006B21F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B27948" w:rsidRPr="006B21F2">
        <w:rPr>
          <w:rFonts w:ascii="Times New Roman" w:hAnsi="Times New Roman" w:cs="Times New Roman"/>
          <w:sz w:val="28"/>
          <w:szCs w:val="28"/>
        </w:rPr>
        <w:t xml:space="preserve">19. </w:t>
      </w:r>
      <w:r w:rsidR="00B27948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воспитательной работы в лагере с дневным пребыванием детей на базе образовательной организации </w:t>
      </w:r>
      <w:proofErr w:type="gramStart"/>
      <w:r w:rsidR="00B27948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>обусловлены  комплексом</w:t>
      </w:r>
      <w:proofErr w:type="gramEnd"/>
      <w:r w:rsidR="00B27948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ресурсов школы: это кадровое потенциал, материально-техническая база, методическое обеспечение.</w:t>
      </w:r>
    </w:p>
    <w:p w14:paraId="19EEE4E0" w14:textId="561841E0" w:rsidR="00637D09" w:rsidRPr="006B21F2" w:rsidRDefault="00B27948" w:rsidP="000D37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</w:t>
      </w:r>
      <w:r w:rsidR="00637D09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родолжительность</w:t>
      </w:r>
      <w:r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637D09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>пребывания</w:t>
      </w:r>
      <w:proofErr w:type="gramEnd"/>
      <w:r w:rsidR="00637D09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ребенка в организации отдыха детей и их оздоровления </w:t>
      </w:r>
      <w:r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составляет </w:t>
      </w:r>
      <w:r w:rsidR="00637D09"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B21F2">
        <w:rPr>
          <w:rFonts w:ascii="Times New Roman" w:eastAsia="Times New Roman" w:hAnsi="Times New Roman" w:cs="Times New Roman"/>
          <w:color w:val="000000"/>
          <w:sz w:val="28"/>
          <w:szCs w:val="28"/>
        </w:rPr>
        <w:t>не более 6 часов в день. Занятость детей соответствует Программе и календарному плану.</w:t>
      </w:r>
    </w:p>
    <w:p w14:paraId="1F8B2044" w14:textId="1A66AEFA" w:rsidR="004E17CE" w:rsidRDefault="004E17CE" w:rsidP="006B21F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1F2">
        <w:rPr>
          <w:rFonts w:ascii="Times New Roman" w:eastAsia="Calibri" w:hAnsi="Times New Roman" w:cs="Times New Roman"/>
          <w:sz w:val="28"/>
          <w:szCs w:val="28"/>
        </w:rPr>
        <w:t>20. Для ЛДП характерны формы работы, не требующие длительной подготовки, репетиций с участниками. Предпочтение отдается игровым, конкурсным формам, использующим экспромт в качестве одного из методов. В связи с тем,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организации, в календарном плане воспитательной работы преобладают привычные для образовательной организации форматы.</w:t>
      </w:r>
    </w:p>
    <w:p w14:paraId="70536DA1" w14:textId="7E85A2C1" w:rsidR="000D3771" w:rsidRDefault="000D3771" w:rsidP="000D377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Уклад </w:t>
      </w:r>
      <w:r>
        <w:rPr>
          <w:rFonts w:ascii="Times New Roman" w:eastAsia="Calibri" w:hAnsi="Times New Roman" w:cs="Times New Roman"/>
          <w:sz w:val="28"/>
          <w:szCs w:val="28"/>
        </w:rPr>
        <w:t>МБОУ ПМО СО «СОШ №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14» </w:t>
      </w: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 задает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D3771">
        <w:rPr>
          <w:rFonts w:ascii="Times New Roman" w:eastAsia="Calibri" w:hAnsi="Times New Roman" w:cs="Times New Roman"/>
          <w:sz w:val="28"/>
          <w:szCs w:val="28"/>
        </w:rPr>
        <w:t>расписание деятельности организации и аккумулирует ключевые характеристики,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>определяющие особенности воспитательного процесса. Уклад организации включает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>ценности, принципы, нравственную культуру взаимоотношений, традиции воспитания,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>основе которых лежат российские базовые ценности, определяет условия и средства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>воспитания, отражающие самобытность организации. На формирование уклада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оздоровительного лагеря с дневным пребыванием детей влияют </w:t>
      </w:r>
      <w:proofErr w:type="gramStart"/>
      <w:r w:rsidRPr="000D3771">
        <w:rPr>
          <w:rFonts w:ascii="Times New Roman" w:eastAsia="Calibri" w:hAnsi="Times New Roman" w:cs="Times New Roman"/>
          <w:sz w:val="28"/>
          <w:szCs w:val="28"/>
        </w:rPr>
        <w:t>региональные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D3771">
        <w:rPr>
          <w:rFonts w:ascii="Times New Roman" w:eastAsia="Calibri" w:hAnsi="Times New Roman" w:cs="Times New Roman"/>
          <w:sz w:val="28"/>
          <w:szCs w:val="28"/>
        </w:rPr>
        <w:t>особенности</w:t>
      </w:r>
      <w:proofErr w:type="gramEnd"/>
      <w:r w:rsidRPr="000D3771">
        <w:rPr>
          <w:rFonts w:ascii="Times New Roman" w:eastAsia="Calibri" w:hAnsi="Times New Roman" w:cs="Times New Roman"/>
          <w:sz w:val="28"/>
          <w:szCs w:val="28"/>
        </w:rPr>
        <w:t>: исторические, этнокультурные, социально-экономические, художественно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0D3771">
        <w:rPr>
          <w:rFonts w:ascii="Times New Roman" w:eastAsia="Calibri" w:hAnsi="Times New Roman" w:cs="Times New Roman"/>
          <w:sz w:val="28"/>
          <w:szCs w:val="28"/>
        </w:rPr>
        <w:t>культурные, а также тип поселения.</w:t>
      </w:r>
    </w:p>
    <w:p w14:paraId="48C63605" w14:textId="48AFD772" w:rsidR="000D3771" w:rsidRPr="000D3771" w:rsidRDefault="000D3771" w:rsidP="005B044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Уклад </w:t>
      </w:r>
      <w:r w:rsidR="005B044A">
        <w:rPr>
          <w:rFonts w:ascii="Times New Roman" w:eastAsia="Calibri" w:hAnsi="Times New Roman" w:cs="Times New Roman"/>
          <w:sz w:val="28"/>
          <w:szCs w:val="28"/>
        </w:rPr>
        <w:t xml:space="preserve">ЛДП на базе МБОУ ПМО «СОШ №14» </w:t>
      </w:r>
      <w:r w:rsidRPr="000D3771">
        <w:rPr>
          <w:rFonts w:ascii="Times New Roman" w:eastAsia="Calibri" w:hAnsi="Times New Roman" w:cs="Times New Roman"/>
          <w:sz w:val="28"/>
          <w:szCs w:val="28"/>
        </w:rPr>
        <w:t>непосредственно связан с такими характеристиками, как открытость</w:t>
      </w:r>
      <w:r w:rsidR="005B04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организации как социальной среды; </w:t>
      </w:r>
    </w:p>
    <w:p w14:paraId="67C1CCAF" w14:textId="7CDF88B5" w:rsidR="000D3771" w:rsidRPr="006B21F2" w:rsidRDefault="000D3771" w:rsidP="005B044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многопрофильность и вариативность (разнообразие видов деятельности, </w:t>
      </w:r>
      <w:proofErr w:type="gramStart"/>
      <w:r w:rsidRPr="000D3771">
        <w:rPr>
          <w:rFonts w:ascii="Times New Roman" w:eastAsia="Calibri" w:hAnsi="Times New Roman" w:cs="Times New Roman"/>
          <w:sz w:val="28"/>
          <w:szCs w:val="28"/>
        </w:rPr>
        <w:t>подвижность</w:t>
      </w:r>
      <w:r w:rsidR="005B044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D3771">
        <w:rPr>
          <w:rFonts w:ascii="Times New Roman" w:eastAsia="Calibri" w:hAnsi="Times New Roman" w:cs="Times New Roman"/>
          <w:sz w:val="28"/>
          <w:szCs w:val="28"/>
        </w:rPr>
        <w:t>межличностных</w:t>
      </w:r>
      <w:proofErr w:type="gramEnd"/>
      <w:r w:rsidRPr="000D3771">
        <w:rPr>
          <w:rFonts w:ascii="Times New Roman" w:eastAsia="Calibri" w:hAnsi="Times New Roman" w:cs="Times New Roman"/>
          <w:sz w:val="28"/>
          <w:szCs w:val="28"/>
        </w:rPr>
        <w:t xml:space="preserve"> контактов, интенсивность отношений);</w:t>
      </w:r>
      <w:r w:rsidR="005B04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D3771">
        <w:rPr>
          <w:rFonts w:ascii="Times New Roman" w:eastAsia="Calibri" w:hAnsi="Times New Roman" w:cs="Times New Roman"/>
          <w:sz w:val="28"/>
          <w:szCs w:val="28"/>
        </w:rPr>
        <w:t>предопределенность законов и</w:t>
      </w:r>
      <w:r w:rsidR="005B044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D3771">
        <w:rPr>
          <w:rFonts w:ascii="Times New Roman" w:eastAsia="Calibri" w:hAnsi="Times New Roman" w:cs="Times New Roman"/>
          <w:sz w:val="28"/>
          <w:szCs w:val="28"/>
        </w:rPr>
        <w:t>традиций.</w:t>
      </w:r>
    </w:p>
    <w:p w14:paraId="7BD14269" w14:textId="77D4CB02" w:rsidR="00895A8C" w:rsidRPr="006B21F2" w:rsidRDefault="00B27948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eastAsia="Calibri" w:hAnsi="Times New Roman" w:cs="Times New Roman"/>
          <w:sz w:val="28"/>
          <w:szCs w:val="28"/>
        </w:rPr>
        <w:t>21.</w:t>
      </w:r>
      <w:r w:rsidR="00E74D38" w:rsidRPr="006B21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5A8C" w:rsidRPr="006B21F2">
        <w:rPr>
          <w:rFonts w:ascii="Times New Roman" w:hAnsi="Times New Roman" w:cs="Times New Roman"/>
          <w:sz w:val="28"/>
          <w:szCs w:val="28"/>
        </w:rPr>
        <w:t>Элементами уклада являются</w:t>
      </w:r>
      <w:r w:rsidR="00E74D38" w:rsidRPr="006B21F2">
        <w:rPr>
          <w:rFonts w:ascii="Times New Roman" w:hAnsi="Times New Roman" w:cs="Times New Roman"/>
          <w:sz w:val="28"/>
          <w:szCs w:val="28"/>
        </w:rPr>
        <w:t>:</w:t>
      </w:r>
    </w:p>
    <w:p w14:paraId="05F910A7" w14:textId="1CC3BC19" w:rsidR="00E74D38" w:rsidRPr="006B21F2" w:rsidRDefault="00E74D38" w:rsidP="006B21F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1F2">
        <w:rPr>
          <w:rFonts w:ascii="Times New Roman" w:eastAsia="Calibri" w:hAnsi="Times New Roman" w:cs="Times New Roman"/>
          <w:sz w:val="28"/>
          <w:szCs w:val="28"/>
        </w:rPr>
        <w:t xml:space="preserve">Быт организации отдыха детей и их оздоровления формирует архитектурно-планировочные особенности организации отдыха детей и их оздоровления: благоустроенность, техническая оснащенность, </w:t>
      </w:r>
      <w:r w:rsidRPr="006B21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инфраструктура помещений для бытовых, досуговых, интеллектуальных, спортивных и других занятий. </w:t>
      </w:r>
    </w:p>
    <w:p w14:paraId="14BA685B" w14:textId="1C13D5B7" w:rsidR="00E74D38" w:rsidRPr="006B21F2" w:rsidRDefault="00E74D38" w:rsidP="006B21F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1F2">
        <w:rPr>
          <w:rFonts w:ascii="Times New Roman" w:eastAsia="Calibri" w:hAnsi="Times New Roman" w:cs="Times New Roman"/>
          <w:sz w:val="28"/>
          <w:szCs w:val="28"/>
        </w:rPr>
        <w:t>Обеспечивается комфортность решения естественно-культурных задач социализации:</w:t>
      </w:r>
    </w:p>
    <w:p w14:paraId="397D1106" w14:textId="07B38E5F" w:rsidR="00E74D38" w:rsidRPr="006B21F2" w:rsidRDefault="00E74D38" w:rsidP="006B21F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21F2">
        <w:rPr>
          <w:rFonts w:ascii="Times New Roman" w:eastAsia="Calibri" w:hAnsi="Times New Roman" w:cs="Times New Roman"/>
          <w:sz w:val="28"/>
          <w:szCs w:val="28"/>
        </w:rPr>
        <w:t>самообслуживание, гигиена.</w:t>
      </w:r>
    </w:p>
    <w:p w14:paraId="72FF27B6" w14:textId="77777777" w:rsidR="005B044A" w:rsidRDefault="00077279" w:rsidP="005B044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Режим, соблюдение которого связано с обеспечением безопасности, охраной здоровья ребенка, что подкреплено правилами</w:t>
      </w:r>
      <w:r w:rsidR="004066DC"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E74D38" w:rsidRPr="006B21F2">
        <w:rPr>
          <w:rFonts w:ascii="Times New Roman" w:hAnsi="Times New Roman" w:cs="Times New Roman"/>
          <w:sz w:val="28"/>
          <w:szCs w:val="28"/>
        </w:rPr>
        <w:t xml:space="preserve">"закон точности" ("ноль-ноль"), "закон территории" </w:t>
      </w:r>
      <w:proofErr w:type="gramStart"/>
      <w:r w:rsidR="005B044A">
        <w:rPr>
          <w:rFonts w:ascii="Times New Roman" w:hAnsi="Times New Roman" w:cs="Times New Roman"/>
          <w:sz w:val="28"/>
          <w:szCs w:val="28"/>
        </w:rPr>
        <w:t xml:space="preserve">и  </w:t>
      </w:r>
      <w:r w:rsidR="00E74D38" w:rsidRPr="006B21F2"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 w:rsidR="00E74D38" w:rsidRPr="006B21F2">
        <w:rPr>
          <w:rFonts w:ascii="Times New Roman" w:hAnsi="Times New Roman" w:cs="Times New Roman"/>
          <w:sz w:val="28"/>
          <w:szCs w:val="28"/>
        </w:rPr>
        <w:t xml:space="preserve">. </w:t>
      </w:r>
      <w:r w:rsidRPr="006B21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5605B2" w14:textId="6D1252CB" w:rsidR="00077279" w:rsidRPr="006B21F2" w:rsidRDefault="00077279" w:rsidP="005B044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proofErr w:type="gramStart"/>
      <w:r w:rsidRPr="006B21F2">
        <w:rPr>
          <w:rFonts w:ascii="Times New Roman" w:hAnsi="Times New Roman" w:cs="Times New Roman"/>
          <w:sz w:val="28"/>
          <w:szCs w:val="28"/>
        </w:rPr>
        <w:t xml:space="preserve">программы  </w:t>
      </w:r>
      <w:r w:rsidR="004066DC" w:rsidRPr="006B21F2">
        <w:rPr>
          <w:rFonts w:ascii="Times New Roman" w:hAnsi="Times New Roman" w:cs="Times New Roman"/>
          <w:sz w:val="28"/>
          <w:szCs w:val="28"/>
        </w:rPr>
        <w:t>соотносится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с задачей оздоровления и отдыха детей в каникулярный период, а продолжительность двигательной активности и прогулок не должны быть сокращены из-за насыщенности мероприятиями</w:t>
      </w:r>
      <w:r w:rsidR="004066DC" w:rsidRPr="006B21F2">
        <w:rPr>
          <w:rFonts w:ascii="Times New Roman" w:hAnsi="Times New Roman" w:cs="Times New Roman"/>
          <w:sz w:val="28"/>
          <w:szCs w:val="28"/>
        </w:rPr>
        <w:t>, предусматривается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свободное время на восстановление, а также использова</w:t>
      </w:r>
      <w:r w:rsidR="004066DC" w:rsidRPr="006B21F2">
        <w:rPr>
          <w:rFonts w:ascii="Times New Roman" w:hAnsi="Times New Roman" w:cs="Times New Roman"/>
          <w:sz w:val="28"/>
          <w:szCs w:val="28"/>
        </w:rPr>
        <w:t>ние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разнообраз</w:t>
      </w:r>
      <w:r w:rsidR="004066DC" w:rsidRPr="006B21F2">
        <w:rPr>
          <w:rFonts w:ascii="Times New Roman" w:hAnsi="Times New Roman" w:cs="Times New Roman"/>
          <w:sz w:val="28"/>
          <w:szCs w:val="28"/>
        </w:rPr>
        <w:t>ных</w:t>
      </w:r>
      <w:r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4066DC" w:rsidRPr="006B21F2">
        <w:rPr>
          <w:rFonts w:ascii="Times New Roman" w:hAnsi="Times New Roman" w:cs="Times New Roman"/>
          <w:sz w:val="28"/>
          <w:szCs w:val="28"/>
        </w:rPr>
        <w:t xml:space="preserve">форм деятельности </w:t>
      </w:r>
      <w:r w:rsidRPr="006B21F2">
        <w:rPr>
          <w:rFonts w:ascii="Times New Roman" w:hAnsi="Times New Roman" w:cs="Times New Roman"/>
          <w:sz w:val="28"/>
          <w:szCs w:val="28"/>
        </w:rPr>
        <w:t>и</w:t>
      </w:r>
      <w:r w:rsidR="004066DC" w:rsidRPr="006B21F2">
        <w:rPr>
          <w:rFonts w:ascii="Times New Roman" w:hAnsi="Times New Roman" w:cs="Times New Roman"/>
          <w:sz w:val="28"/>
          <w:szCs w:val="28"/>
        </w:rPr>
        <w:t xml:space="preserve"> их</w:t>
      </w:r>
      <w:r w:rsidRPr="006B21F2">
        <w:rPr>
          <w:rFonts w:ascii="Times New Roman" w:hAnsi="Times New Roman" w:cs="Times New Roman"/>
          <w:sz w:val="28"/>
          <w:szCs w:val="28"/>
        </w:rPr>
        <w:t xml:space="preserve"> чередование.</w:t>
      </w:r>
    </w:p>
    <w:p w14:paraId="5537AB38" w14:textId="77777777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Режим дня:</w:t>
      </w:r>
    </w:p>
    <w:p w14:paraId="53B066D9" w14:textId="7176CDC0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Время</w:t>
      </w:r>
      <w:r w:rsidR="004066DC" w:rsidRPr="006B21F2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6B21F2">
        <w:rPr>
          <w:rFonts w:ascii="Times New Roman" w:hAnsi="Times New Roman" w:cs="Times New Roman"/>
          <w:sz w:val="28"/>
          <w:szCs w:val="28"/>
        </w:rPr>
        <w:t xml:space="preserve"> Мероприятие</w:t>
      </w:r>
    </w:p>
    <w:p w14:paraId="31667510" w14:textId="77777777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08:30 – 09:00 Организационный сбор</w:t>
      </w:r>
    </w:p>
    <w:p w14:paraId="42A5C5AC" w14:textId="77777777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09:00 – 09.15 Утренняя зарядка</w:t>
      </w:r>
    </w:p>
    <w:p w14:paraId="6C9D2FAC" w14:textId="77777777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09:15 – 09:30 Завтрак</w:t>
      </w:r>
    </w:p>
    <w:p w14:paraId="653AD1AB" w14:textId="66A743B4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09:30 – 12:00 Работа по модулям </w:t>
      </w:r>
    </w:p>
    <w:p w14:paraId="06A225C4" w14:textId="30F97031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12:30 – 13:00 Обед</w:t>
      </w:r>
    </w:p>
    <w:p w14:paraId="158F7658" w14:textId="39DD2FDA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13:00 – 14:15 Работа по модулям </w:t>
      </w:r>
    </w:p>
    <w:p w14:paraId="3BBBD2E7" w14:textId="72B20DFB" w:rsidR="00EE7C31" w:rsidRPr="006B21F2" w:rsidRDefault="00EE7C31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14:15 – 14:30 Подведение итогов, уход домой</w:t>
      </w:r>
    </w:p>
    <w:p w14:paraId="2194B711" w14:textId="4B2C8F91" w:rsidR="00077279" w:rsidRPr="006B21F2" w:rsidRDefault="00077279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Корпоративная культура организации отдыха детей и их оздоровления является элементом уклада и состоит из: миссии организации отдыха детей и их оздоровления, сформированных ценностей, правил и норм поведения, трудового этикета и стиля взаимоотношений с детьми и их родителем (родителями) или законным представителем (законными представителями), внешнего вида сотрудников и детей.</w:t>
      </w:r>
    </w:p>
    <w:p w14:paraId="382DD9D9" w14:textId="3A63A703" w:rsidR="00077279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Символическое пространство организации отдыха детей и их оздоровления включает в себя традиции, правила,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кричалки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>, песенно-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 xml:space="preserve">музыкальную культуру, ритуалы и другие. </w:t>
      </w:r>
      <w:r w:rsidR="00131CB5" w:rsidRPr="006B21F2">
        <w:rPr>
          <w:rFonts w:ascii="Times New Roman" w:hAnsi="Times New Roman" w:cs="Times New Roman"/>
          <w:sz w:val="28"/>
          <w:szCs w:val="28"/>
        </w:rPr>
        <w:t xml:space="preserve">   </w:t>
      </w:r>
      <w:r w:rsidRPr="006B21F2">
        <w:rPr>
          <w:rFonts w:ascii="Times New Roman" w:hAnsi="Times New Roman" w:cs="Times New Roman"/>
          <w:sz w:val="28"/>
          <w:szCs w:val="28"/>
        </w:rPr>
        <w:t xml:space="preserve">Каждый элемент символического пространства организации отдыха детей и их оздоровления имеет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Песенно-музыкальная культура </w:t>
      </w:r>
      <w:proofErr w:type="gramStart"/>
      <w:r w:rsidR="00131CB5" w:rsidRPr="006B21F2">
        <w:rPr>
          <w:rFonts w:ascii="Times New Roman" w:hAnsi="Times New Roman" w:cs="Times New Roman"/>
          <w:sz w:val="28"/>
          <w:szCs w:val="28"/>
        </w:rPr>
        <w:t xml:space="preserve">основывается </w:t>
      </w:r>
      <w:r w:rsidRPr="006B21F2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 xml:space="preserve"> отечественном наследии, лучших образцах песенного и музыкального творчества. </w:t>
      </w:r>
      <w:r w:rsidR="00131CB5" w:rsidRPr="006B21F2">
        <w:rPr>
          <w:rFonts w:ascii="Times New Roman" w:hAnsi="Times New Roman" w:cs="Times New Roman"/>
          <w:sz w:val="28"/>
          <w:szCs w:val="28"/>
        </w:rPr>
        <w:t>К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символическому пространству относятся информационные стенды для детей и сотрудников, отрядные уголки, дизайн воспитывающей среды</w:t>
      </w:r>
      <w:r w:rsidR="00131CB5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3362E3A0" w14:textId="59BC5AE7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Ритуалы:</w:t>
      </w:r>
    </w:p>
    <w:p w14:paraId="67671108" w14:textId="723F9031" w:rsidR="00131CB5" w:rsidRPr="006B21F2" w:rsidRDefault="009B4E44" w:rsidP="006B21F2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торжественны</w:t>
      </w:r>
      <w:r w:rsidR="00023294">
        <w:rPr>
          <w:rFonts w:ascii="Times New Roman" w:hAnsi="Times New Roman" w:cs="Times New Roman"/>
          <w:sz w:val="28"/>
          <w:szCs w:val="28"/>
        </w:rPr>
        <w:t>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(по поводу символических событий из жизни организации отдыха детей и их оздоровления, общественной жизни): торжественные линейки</w:t>
      </w:r>
      <w:r w:rsidR="007C593A" w:rsidRPr="006B21F2">
        <w:rPr>
          <w:rFonts w:ascii="Times New Roman" w:hAnsi="Times New Roman" w:cs="Times New Roman"/>
          <w:sz w:val="28"/>
          <w:szCs w:val="28"/>
        </w:rPr>
        <w:t>;</w:t>
      </w:r>
    </w:p>
    <w:p w14:paraId="10FB53FB" w14:textId="0158515F" w:rsidR="00077279" w:rsidRPr="006B21F2" w:rsidRDefault="009B4E44" w:rsidP="006B21F2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ритуалы повседневной жизни, которые насыщают деятельность организации эмоционально-игровой атмосферой. Они регулируют самые повторяющиеся (традиционные) действия, необходимые для стабильного функционирования организации: начало или завершение дела, дня, рабочая линейка</w:t>
      </w:r>
      <w:r w:rsidR="00131CB5" w:rsidRPr="006B21F2">
        <w:rPr>
          <w:rFonts w:ascii="Times New Roman" w:hAnsi="Times New Roman" w:cs="Times New Roman"/>
          <w:sz w:val="28"/>
          <w:szCs w:val="28"/>
        </w:rPr>
        <w:t xml:space="preserve"> и т.п.</w:t>
      </w:r>
    </w:p>
    <w:p w14:paraId="11F1AA15" w14:textId="77777777" w:rsidR="009B4E44" w:rsidRPr="006B21F2" w:rsidRDefault="009B4E44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749E5" w14:textId="583B6447" w:rsidR="009B4E44" w:rsidRPr="006B21F2" w:rsidRDefault="009B4E44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</w:t>
      </w:r>
      <w:r w:rsidR="007C593A" w:rsidRPr="006B21F2">
        <w:rPr>
          <w:rFonts w:ascii="Times New Roman" w:hAnsi="Times New Roman" w:cs="Times New Roman"/>
          <w:sz w:val="28"/>
          <w:szCs w:val="28"/>
        </w:rPr>
        <w:t>2</w:t>
      </w:r>
      <w:r w:rsidRPr="006B21F2">
        <w:rPr>
          <w:rFonts w:ascii="Times New Roman" w:hAnsi="Times New Roman" w:cs="Times New Roman"/>
          <w:sz w:val="28"/>
          <w:szCs w:val="28"/>
        </w:rPr>
        <w:t>. Реализация Программы включает в себя:</w:t>
      </w:r>
    </w:p>
    <w:p w14:paraId="1DA8DEE9" w14:textId="49D4893F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Подготовительный этап включает в себя со стороны управленческого звена организации отдыха детей и их оздоровления подбор и </w:t>
      </w:r>
      <w:r w:rsidR="003149AC" w:rsidRPr="006B21F2">
        <w:rPr>
          <w:rFonts w:ascii="Times New Roman" w:hAnsi="Times New Roman" w:cs="Times New Roman"/>
          <w:sz w:val="28"/>
          <w:szCs w:val="28"/>
        </w:rPr>
        <w:t>знакомство</w:t>
      </w:r>
      <w:r w:rsidRPr="006B21F2">
        <w:rPr>
          <w:rFonts w:ascii="Times New Roman" w:hAnsi="Times New Roman" w:cs="Times New Roman"/>
          <w:sz w:val="28"/>
          <w:szCs w:val="28"/>
        </w:rPr>
        <w:t xml:space="preserve"> педагогического состава с практическими блоками освоения реализации содержания Программы, установочное </w:t>
      </w:r>
      <w:r w:rsidR="003149AC" w:rsidRPr="006B21F2">
        <w:rPr>
          <w:rFonts w:ascii="Times New Roman" w:hAnsi="Times New Roman" w:cs="Times New Roman"/>
          <w:sz w:val="28"/>
          <w:szCs w:val="28"/>
        </w:rPr>
        <w:t>методическое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совещани</w:t>
      </w:r>
      <w:r w:rsidR="003149AC" w:rsidRPr="006B21F2">
        <w:rPr>
          <w:rFonts w:ascii="Times New Roman" w:hAnsi="Times New Roman" w:cs="Times New Roman"/>
          <w:sz w:val="28"/>
          <w:szCs w:val="28"/>
        </w:rPr>
        <w:t xml:space="preserve">е, </w:t>
      </w:r>
      <w:r w:rsidRPr="006B21F2">
        <w:rPr>
          <w:rFonts w:ascii="Times New Roman" w:hAnsi="Times New Roman" w:cs="Times New Roman"/>
          <w:sz w:val="28"/>
          <w:szCs w:val="28"/>
        </w:rPr>
        <w:t>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родителем (родителями) или законным представителем (законными представителями).</w:t>
      </w:r>
    </w:p>
    <w:p w14:paraId="727C53C7" w14:textId="4FA590BE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Организационный период смены связан с реализацией основных задач: адаптация детей к новым условиям, знакомство с режимом, правилами, укладом организации отдыха детей и их оздоровления, формирование временн</w:t>
      </w:r>
      <w:r w:rsidR="00131CB5" w:rsidRPr="006B21F2">
        <w:rPr>
          <w:rFonts w:ascii="Times New Roman" w:hAnsi="Times New Roman" w:cs="Times New Roman"/>
          <w:sz w:val="28"/>
          <w:szCs w:val="28"/>
        </w:rPr>
        <w:t>ого</w:t>
      </w:r>
      <w:r w:rsidRPr="006B21F2">
        <w:rPr>
          <w:rFonts w:ascii="Times New Roman" w:hAnsi="Times New Roman" w:cs="Times New Roman"/>
          <w:sz w:val="28"/>
          <w:szCs w:val="28"/>
        </w:rPr>
        <w:t xml:space="preserve"> детск</w:t>
      </w:r>
      <w:r w:rsidR="00131CB5" w:rsidRPr="006B21F2">
        <w:rPr>
          <w:rFonts w:ascii="Times New Roman" w:hAnsi="Times New Roman" w:cs="Times New Roman"/>
          <w:sz w:val="28"/>
          <w:szCs w:val="28"/>
        </w:rPr>
        <w:t>ого</w:t>
      </w:r>
      <w:r w:rsidRPr="006B21F2">
        <w:rPr>
          <w:rFonts w:ascii="Times New Roman" w:hAnsi="Times New Roman" w:cs="Times New Roman"/>
          <w:sz w:val="28"/>
          <w:szCs w:val="28"/>
        </w:rPr>
        <w:t xml:space="preserve"> коллектив</w:t>
      </w:r>
      <w:r w:rsidR="00131CB5" w:rsidRPr="006B21F2">
        <w:rPr>
          <w:rFonts w:ascii="Times New Roman" w:hAnsi="Times New Roman" w:cs="Times New Roman"/>
          <w:sz w:val="28"/>
          <w:szCs w:val="28"/>
        </w:rPr>
        <w:t>а</w:t>
      </w:r>
      <w:r w:rsidRPr="006B21F2">
        <w:rPr>
          <w:rFonts w:ascii="Times New Roman" w:hAnsi="Times New Roman" w:cs="Times New Roman"/>
          <w:sz w:val="28"/>
          <w:szCs w:val="28"/>
        </w:rPr>
        <w:t xml:space="preserve">. Содержание событий организационного периода представлено в инвариантных (обязательных)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14:paraId="6D4E5F6F" w14:textId="51C0DF7B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 воспитательной работы.</w:t>
      </w:r>
    </w:p>
    <w:p w14:paraId="6A26A32A" w14:textId="51DB5420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Итоговый период смены является ключевым этапом для подведения итогов совместной деятельности, фиксации и принятием участниками </w:t>
      </w:r>
      <w:r w:rsidR="003149AC" w:rsidRPr="006B21F2">
        <w:rPr>
          <w:rFonts w:ascii="Times New Roman" w:hAnsi="Times New Roman" w:cs="Times New Roman"/>
          <w:sz w:val="28"/>
          <w:szCs w:val="28"/>
        </w:rPr>
        <w:t>ЛДП</w:t>
      </w:r>
      <w:r w:rsidRPr="006B21F2">
        <w:rPr>
          <w:rFonts w:ascii="Times New Roman" w:hAnsi="Times New Roman" w:cs="Times New Roman"/>
          <w:sz w:val="28"/>
          <w:szCs w:val="28"/>
        </w:rPr>
        <w:t xml:space="preserve"> позитивного опыта и формированию индивидуальных маршрутов дальнейшего развития потенциала детей. Содержание событий итогового периода представлено в инвариантных (обязательных)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и отрядных формах воспитательной работы в календарном плане.</w:t>
      </w:r>
    </w:p>
    <w:p w14:paraId="488B4A93" w14:textId="75B9F129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Этап последействия включает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характеристик, направленных или переданных в образовательную организацию.</w:t>
      </w:r>
    </w:p>
    <w:p w14:paraId="71C1F947" w14:textId="1EF0A309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14:paraId="3DBE92C4" w14:textId="4C07E05C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Основным методом анализа воспитательной работы в организации отдыха детей и их оздоровления является самоанализ с целью выявления </w:t>
      </w:r>
      <w:r w:rsidRPr="006B21F2">
        <w:rPr>
          <w:rFonts w:ascii="Times New Roman" w:hAnsi="Times New Roman" w:cs="Times New Roman"/>
          <w:sz w:val="28"/>
          <w:szCs w:val="28"/>
        </w:rPr>
        <w:lastRenderedPageBreak/>
        <w:t>основных проблем и последующего их решения с привлечением (при необходимости) внешних экспертов, специалистов, который проводится ежегодно по окончании летней оздоровительной кампании</w:t>
      </w:r>
      <w:r w:rsidR="00DC1FF2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221F6137" w14:textId="521FB80F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Анализ проводится совместно с педагогическим составом, с заместителем директора по воспитательной работе</w:t>
      </w:r>
      <w:r w:rsidR="00DC1FF2" w:rsidRPr="006B21F2">
        <w:rPr>
          <w:rFonts w:ascii="Times New Roman" w:hAnsi="Times New Roman" w:cs="Times New Roman"/>
          <w:sz w:val="28"/>
          <w:szCs w:val="28"/>
        </w:rPr>
        <w:t xml:space="preserve">, </w:t>
      </w:r>
      <w:r w:rsidRPr="006B21F2">
        <w:rPr>
          <w:rFonts w:ascii="Times New Roman" w:hAnsi="Times New Roman" w:cs="Times New Roman"/>
          <w:sz w:val="28"/>
          <w:szCs w:val="28"/>
        </w:rPr>
        <w:t>педагогом-психологом, педагогом-организатором, социальным педагогом с последующим обсуждением результатов на педагогическом совете.</w:t>
      </w:r>
    </w:p>
    <w:p w14:paraId="17E407DA" w14:textId="4503D491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Основное внимание сосредотачивается на вопросах, связанных с качеством: реализации программы воспитательной работы в организации отдыха детей и их оздоровления в целом; работы конкретных структурных звеньев организации отдыха детей и их оздоровления (отрядов, органов самоуправления, кружков и секций); деятельности педагогического коллектива; работы с родителем (родителями) или законным представителем (законными представителями); работы с партнерами.</w:t>
      </w:r>
    </w:p>
    <w:p w14:paraId="0C094ECE" w14:textId="47F45436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Итогом самоанализа является перечень достижений, а также выявленных проблем, над решением которых предстоит работать педагогическому коллективу.</w:t>
      </w:r>
    </w:p>
    <w:p w14:paraId="07C7531D" w14:textId="7AF6CFD9" w:rsidR="001D0386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Итогом результативности воспитательной работы (самоанализа) </w:t>
      </w:r>
      <w:r w:rsidR="00CA0102" w:rsidRPr="006B21F2">
        <w:rPr>
          <w:rFonts w:ascii="Times New Roman" w:hAnsi="Times New Roman" w:cs="Times New Roman"/>
          <w:sz w:val="28"/>
          <w:szCs w:val="28"/>
        </w:rPr>
        <w:t>становится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аналитическая справка, являющаяся основанием для корректировки программы воспитания на следующий год.</w:t>
      </w:r>
    </w:p>
    <w:p w14:paraId="36677A6B" w14:textId="5B09758E" w:rsidR="009B4E44" w:rsidRPr="006B21F2" w:rsidRDefault="00FE0852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</w:t>
      </w:r>
      <w:r w:rsidR="00DC1FF2" w:rsidRPr="006B21F2">
        <w:rPr>
          <w:rFonts w:ascii="Times New Roman" w:hAnsi="Times New Roman" w:cs="Times New Roman"/>
          <w:sz w:val="28"/>
          <w:szCs w:val="28"/>
        </w:rPr>
        <w:t>3</w:t>
      </w:r>
      <w:r w:rsidR="009B4E44" w:rsidRPr="006B21F2">
        <w:rPr>
          <w:rFonts w:ascii="Times New Roman" w:hAnsi="Times New Roman" w:cs="Times New Roman"/>
          <w:sz w:val="28"/>
          <w:szCs w:val="28"/>
        </w:rPr>
        <w:t>. Партнерское взаимодействие способствует успешной реализации Программы,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разделяющими в своей деятельности цель и задачи воспитания, ценности и традиции уклада организации.</w:t>
      </w:r>
    </w:p>
    <w:p w14:paraId="289B85C8" w14:textId="77777777" w:rsidR="00A453C4" w:rsidRPr="006B21F2" w:rsidRDefault="00A453C4" w:rsidP="006B21F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Сотрудничество с социальными партнерами/формы работы</w:t>
      </w:r>
    </w:p>
    <w:p w14:paraId="4825C20C" w14:textId="1D54B86C" w:rsidR="00DC1FF2" w:rsidRDefault="00DC1FF2" w:rsidP="006B21F2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МБУ "Центр по работе с молодежью "Феникс" – спортивно-оздоровительные мероприятия;</w:t>
      </w:r>
    </w:p>
    <w:p w14:paraId="0412BFB5" w14:textId="1D99E1A2" w:rsidR="003959AF" w:rsidRPr="003959AF" w:rsidRDefault="003959AF" w:rsidP="003959AF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9AF">
        <w:rPr>
          <w:rFonts w:ascii="Times New Roman" w:hAnsi="Times New Roman" w:cs="Times New Roman"/>
          <w:sz w:val="28"/>
          <w:szCs w:val="28"/>
        </w:rPr>
        <w:t xml:space="preserve">ОГИБДД ОМВД России по </w:t>
      </w:r>
      <w:proofErr w:type="spellStart"/>
      <w:r w:rsidRPr="003959AF">
        <w:rPr>
          <w:rFonts w:ascii="Times New Roman" w:hAnsi="Times New Roman" w:cs="Times New Roman"/>
          <w:sz w:val="28"/>
          <w:szCs w:val="28"/>
        </w:rPr>
        <w:t>г.Полевскому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проведение бесед;</w:t>
      </w:r>
    </w:p>
    <w:p w14:paraId="5D7ECE60" w14:textId="6990B6D5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работы, развитию социальных навыков у детей.</w:t>
      </w:r>
    </w:p>
    <w:p w14:paraId="39DF6E07" w14:textId="7B485D6E" w:rsidR="009B4E44" w:rsidRPr="006B21F2" w:rsidRDefault="001129A5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</w:t>
      </w:r>
      <w:r w:rsidR="004905BD" w:rsidRPr="006B21F2">
        <w:rPr>
          <w:rFonts w:ascii="Times New Roman" w:hAnsi="Times New Roman" w:cs="Times New Roman"/>
          <w:sz w:val="28"/>
          <w:szCs w:val="28"/>
        </w:rPr>
        <w:t>4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. </w:t>
      </w:r>
      <w:r w:rsidRPr="006B21F2">
        <w:rPr>
          <w:rFonts w:ascii="Times New Roman" w:hAnsi="Times New Roman" w:cs="Times New Roman"/>
          <w:sz w:val="28"/>
          <w:szCs w:val="28"/>
        </w:rPr>
        <w:t xml:space="preserve"> 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взаимодействия с родительским сообществом - родителями (законными представителями) детей - </w:t>
      </w:r>
      <w:r w:rsidRPr="006B21F2">
        <w:rPr>
          <w:rFonts w:ascii="Times New Roman" w:hAnsi="Times New Roman" w:cs="Times New Roman"/>
          <w:sz w:val="28"/>
          <w:szCs w:val="28"/>
        </w:rPr>
        <w:t>предусматривает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 следующие форматы</w:t>
      </w:r>
      <w:r w:rsidRPr="006B21F2">
        <w:rPr>
          <w:rFonts w:ascii="Times New Roman" w:hAnsi="Times New Roman" w:cs="Times New Roman"/>
          <w:sz w:val="28"/>
          <w:szCs w:val="28"/>
        </w:rPr>
        <w:t>: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0E6EA5" w14:textId="150D6945" w:rsidR="001129A5" w:rsidRPr="006B21F2" w:rsidRDefault="009B4E44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информирование родителя (родителей) или законного представителя (законных представителей) до начала </w:t>
      </w:r>
      <w:r w:rsidR="001129A5" w:rsidRPr="006B21F2">
        <w:rPr>
          <w:rFonts w:ascii="Times New Roman" w:hAnsi="Times New Roman" w:cs="Times New Roman"/>
          <w:sz w:val="28"/>
          <w:szCs w:val="28"/>
        </w:rPr>
        <w:t>работы лагеря с</w:t>
      </w:r>
      <w:r w:rsidRPr="006B21F2">
        <w:rPr>
          <w:rFonts w:ascii="Times New Roman" w:hAnsi="Times New Roman" w:cs="Times New Roman"/>
          <w:sz w:val="28"/>
          <w:szCs w:val="28"/>
        </w:rPr>
        <w:t xml:space="preserve"> особенностя</w:t>
      </w:r>
      <w:r w:rsidR="001129A5" w:rsidRPr="006B21F2">
        <w:rPr>
          <w:rFonts w:ascii="Times New Roman" w:hAnsi="Times New Roman" w:cs="Times New Roman"/>
          <w:sz w:val="28"/>
          <w:szCs w:val="28"/>
        </w:rPr>
        <w:t>ми</w:t>
      </w:r>
      <w:r w:rsidRPr="006B21F2">
        <w:rPr>
          <w:rFonts w:ascii="Times New Roman" w:hAnsi="Times New Roman" w:cs="Times New Roman"/>
          <w:sz w:val="28"/>
          <w:szCs w:val="28"/>
        </w:rPr>
        <w:t xml:space="preserve"> воспитательной работы, внутреннего распорядка и режима, необходимых вещах, которые понадобятся ребенку, с помощью информации на сайте организации, в социальных сетях и мессенджерах;</w:t>
      </w:r>
    </w:p>
    <w:p w14:paraId="62F9D44A" w14:textId="77777777" w:rsidR="001129A5" w:rsidRPr="006B21F2" w:rsidRDefault="009B4E44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проведение тематическ</w:t>
      </w:r>
      <w:r w:rsidR="001129A5" w:rsidRPr="006B21F2">
        <w:rPr>
          <w:rFonts w:ascii="Times New Roman" w:hAnsi="Times New Roman" w:cs="Times New Roman"/>
          <w:sz w:val="28"/>
          <w:szCs w:val="28"/>
        </w:rPr>
        <w:t>ого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1129A5" w:rsidRPr="006B21F2">
        <w:rPr>
          <w:rFonts w:ascii="Times New Roman" w:hAnsi="Times New Roman" w:cs="Times New Roman"/>
          <w:sz w:val="28"/>
          <w:szCs w:val="28"/>
        </w:rPr>
        <w:t>я</w:t>
      </w:r>
      <w:r w:rsidRPr="006B21F2">
        <w:rPr>
          <w:rFonts w:ascii="Times New Roman" w:hAnsi="Times New Roman" w:cs="Times New Roman"/>
          <w:sz w:val="28"/>
          <w:szCs w:val="28"/>
        </w:rPr>
        <w:t>, на котор</w:t>
      </w:r>
      <w:r w:rsidR="001129A5" w:rsidRPr="006B21F2">
        <w:rPr>
          <w:rFonts w:ascii="Times New Roman" w:hAnsi="Times New Roman" w:cs="Times New Roman"/>
          <w:sz w:val="28"/>
          <w:szCs w:val="28"/>
        </w:rPr>
        <w:t>ом</w:t>
      </w:r>
      <w:r w:rsidRPr="006B21F2">
        <w:rPr>
          <w:rFonts w:ascii="Times New Roman" w:hAnsi="Times New Roman" w:cs="Times New Roman"/>
          <w:sz w:val="28"/>
          <w:szCs w:val="28"/>
        </w:rPr>
        <w:t xml:space="preserve"> родитель (родители) или законный представитель (законные представители) могут получать советы по вопросам воспитания, консультации специалистов психолого-педагогической службы организации отдыха детей и их оздоровления</w:t>
      </w:r>
      <w:r w:rsidR="001129A5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464D989C" w14:textId="77777777" w:rsidR="001129A5" w:rsidRPr="006B21F2" w:rsidRDefault="009B4E44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дни и события, в которые родитель (родители) или законный представитель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</w:t>
      </w:r>
      <w:r w:rsidR="001129A5" w:rsidRPr="006B21F2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6B21F2">
        <w:rPr>
          <w:rFonts w:ascii="Times New Roman" w:hAnsi="Times New Roman" w:cs="Times New Roman"/>
          <w:sz w:val="28"/>
          <w:szCs w:val="28"/>
        </w:rPr>
        <w:t>организации формами взаимодействия родителя (родителей) или законного представителя (законных представителей) и детей;</w:t>
      </w:r>
    </w:p>
    <w:p w14:paraId="473443F4" w14:textId="77777777" w:rsidR="001129A5" w:rsidRPr="006B21F2" w:rsidRDefault="009B4E44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размещение информационных стендов в местах, отведенных для общения детей и родителя (родителей) или законного представителя (законных представителей) около входной группы с информацией, полезной для родителей или законных представителей</w:t>
      </w:r>
      <w:r w:rsidR="001129A5" w:rsidRPr="006B21F2">
        <w:rPr>
          <w:rFonts w:ascii="Times New Roman" w:hAnsi="Times New Roman" w:cs="Times New Roman"/>
          <w:sz w:val="28"/>
          <w:szCs w:val="28"/>
        </w:rPr>
        <w:t>;</w:t>
      </w:r>
    </w:p>
    <w:p w14:paraId="699B8FA6" w14:textId="77777777" w:rsidR="001129A5" w:rsidRPr="006B21F2" w:rsidRDefault="009B4E44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участие родителя (родителей) или законного представителя (законных представителей) детей в психолого-педагогических консилиумах в случаях, предусмотренных соответствующими локальными нормативными документами организации отдыха детей и их оздоровления;</w:t>
      </w:r>
    </w:p>
    <w:p w14:paraId="3A212832" w14:textId="1ED94E36" w:rsidR="009B4E44" w:rsidRPr="006B21F2" w:rsidRDefault="001129A5" w:rsidP="006B21F2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для законных представителей детей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, оставшихся без попечения родителей, </w:t>
      </w:r>
      <w:r w:rsidRPr="006B21F2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="009B4E44" w:rsidRPr="006B21F2">
        <w:rPr>
          <w:rFonts w:ascii="Times New Roman" w:hAnsi="Times New Roman" w:cs="Times New Roman"/>
          <w:sz w:val="28"/>
          <w:szCs w:val="28"/>
        </w:rPr>
        <w:t>детей-инвалидов, детей, оказавшихся в трудной жизненной ситуации, проводится индивидуальная профилактическая работа, осуществляется целевое взаимодействие</w:t>
      </w:r>
      <w:r w:rsidRPr="006B21F2">
        <w:rPr>
          <w:rFonts w:ascii="Times New Roman" w:hAnsi="Times New Roman" w:cs="Times New Roman"/>
          <w:sz w:val="28"/>
          <w:szCs w:val="28"/>
        </w:rPr>
        <w:t>.</w:t>
      </w:r>
    </w:p>
    <w:p w14:paraId="250FDA29" w14:textId="77777777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F6E730" w14:textId="3C917F04" w:rsidR="009B4E44" w:rsidRPr="006B21F2" w:rsidRDefault="001129A5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</w:t>
      </w:r>
      <w:r w:rsidR="004905BD" w:rsidRPr="006B21F2">
        <w:rPr>
          <w:rFonts w:ascii="Times New Roman" w:hAnsi="Times New Roman" w:cs="Times New Roman"/>
          <w:sz w:val="28"/>
          <w:szCs w:val="28"/>
        </w:rPr>
        <w:t>5</w:t>
      </w:r>
      <w:r w:rsidRPr="006B21F2">
        <w:rPr>
          <w:rFonts w:ascii="Times New Roman" w:hAnsi="Times New Roman" w:cs="Times New Roman"/>
          <w:sz w:val="28"/>
          <w:szCs w:val="28"/>
        </w:rPr>
        <w:t xml:space="preserve">. </w:t>
      </w:r>
      <w:r w:rsidR="009B4E44" w:rsidRPr="006B21F2">
        <w:rPr>
          <w:rFonts w:ascii="Times New Roman" w:hAnsi="Times New Roman" w:cs="Times New Roman"/>
          <w:sz w:val="28"/>
          <w:szCs w:val="28"/>
        </w:rPr>
        <w:t>Кадровое обеспечение реализации Программы предусматривает механизм кадрового обеспечения организации отдыха детей и их оздоровления, направленный на достижение высоких стандартов качества и эффективности в области воспитательной работы с детьми</w:t>
      </w:r>
      <w:r w:rsidR="008509DE" w:rsidRPr="006B21F2">
        <w:rPr>
          <w:rFonts w:ascii="Times New Roman" w:hAnsi="Times New Roman" w:cs="Times New Roman"/>
          <w:sz w:val="28"/>
          <w:szCs w:val="28"/>
        </w:rPr>
        <w:t xml:space="preserve">. Организуют деятельность ЛДП руководитель организации отдыха детей и их оздоровления, заместитель руководителя по воспитательной работе. Воспитателями и организаторами </w:t>
      </w:r>
      <w:proofErr w:type="gramStart"/>
      <w:r w:rsidR="008509DE" w:rsidRPr="006B21F2">
        <w:rPr>
          <w:rFonts w:ascii="Times New Roman" w:hAnsi="Times New Roman" w:cs="Times New Roman"/>
          <w:sz w:val="28"/>
          <w:szCs w:val="28"/>
        </w:rPr>
        <w:t>мероприятий  в</w:t>
      </w:r>
      <w:proofErr w:type="gramEnd"/>
      <w:r w:rsidR="008509DE" w:rsidRPr="006B21F2">
        <w:rPr>
          <w:rFonts w:ascii="Times New Roman" w:hAnsi="Times New Roman" w:cs="Times New Roman"/>
          <w:sz w:val="28"/>
          <w:szCs w:val="28"/>
        </w:rPr>
        <w:t xml:space="preserve"> лагере являются педагогические работники школы</w:t>
      </w:r>
      <w:r w:rsidR="001609DE">
        <w:rPr>
          <w:rFonts w:ascii="Times New Roman" w:hAnsi="Times New Roman" w:cs="Times New Roman"/>
          <w:sz w:val="28"/>
          <w:szCs w:val="28"/>
        </w:rPr>
        <w:t>.</w:t>
      </w:r>
    </w:p>
    <w:p w14:paraId="404F06D3" w14:textId="6875AFF9" w:rsidR="008509DE" w:rsidRPr="006B21F2" w:rsidRDefault="008509DE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2</w:t>
      </w:r>
      <w:r w:rsidR="004905BD" w:rsidRPr="006B21F2">
        <w:rPr>
          <w:rFonts w:ascii="Times New Roman" w:hAnsi="Times New Roman" w:cs="Times New Roman"/>
          <w:sz w:val="28"/>
          <w:szCs w:val="28"/>
        </w:rPr>
        <w:t>6</w:t>
      </w:r>
      <w:r w:rsidR="009B4E44" w:rsidRPr="006B21F2">
        <w:rPr>
          <w:rFonts w:ascii="Times New Roman" w:hAnsi="Times New Roman" w:cs="Times New Roman"/>
          <w:sz w:val="28"/>
          <w:szCs w:val="28"/>
        </w:rPr>
        <w:t xml:space="preserve">. </w:t>
      </w:r>
      <w:r w:rsidRPr="006B21F2">
        <w:rPr>
          <w:rFonts w:ascii="Times New Roman" w:hAnsi="Times New Roman" w:cs="Times New Roman"/>
          <w:sz w:val="28"/>
          <w:szCs w:val="28"/>
        </w:rPr>
        <w:t>Для методического сопровождения деятельности ЛДП  формируется программа, календарный план (план-сетка) 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календарный план</w:t>
      </w:r>
      <w:r w:rsidR="00F33CD7" w:rsidRPr="006B21F2">
        <w:rPr>
          <w:rFonts w:ascii="Times New Roman" w:hAnsi="Times New Roman" w:cs="Times New Roman"/>
          <w:sz w:val="28"/>
          <w:szCs w:val="28"/>
        </w:rPr>
        <w:t xml:space="preserve"> ЛДП</w:t>
      </w:r>
      <w:r w:rsidRPr="006B21F2">
        <w:rPr>
          <w:rFonts w:ascii="Times New Roman" w:hAnsi="Times New Roman" w:cs="Times New Roman"/>
          <w:sz w:val="28"/>
          <w:szCs w:val="28"/>
        </w:rPr>
        <w:t>.</w:t>
      </w:r>
    </w:p>
    <w:p w14:paraId="7D78BBBA" w14:textId="1D7A3947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</w:t>
      </w:r>
    </w:p>
    <w:p w14:paraId="32C9ACC4" w14:textId="27A6F290" w:rsidR="009B4E44" w:rsidRPr="006B21F2" w:rsidRDefault="009B4E44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В рамках реализации содержания Программы формир</w:t>
      </w:r>
      <w:r w:rsidR="00F33CD7" w:rsidRPr="006B21F2">
        <w:rPr>
          <w:rFonts w:ascii="Times New Roman" w:hAnsi="Times New Roman" w:cs="Times New Roman"/>
          <w:sz w:val="28"/>
          <w:szCs w:val="28"/>
        </w:rPr>
        <w:t>уется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F33CD7" w:rsidRPr="006B21F2">
        <w:rPr>
          <w:rFonts w:ascii="Times New Roman" w:hAnsi="Times New Roman" w:cs="Times New Roman"/>
          <w:sz w:val="28"/>
          <w:szCs w:val="28"/>
        </w:rPr>
        <w:t>а</w:t>
      </w:r>
      <w:r w:rsidRPr="006B21F2">
        <w:rPr>
          <w:rFonts w:ascii="Times New Roman" w:hAnsi="Times New Roman" w:cs="Times New Roman"/>
          <w:sz w:val="28"/>
          <w:szCs w:val="28"/>
        </w:rPr>
        <w:t xml:space="preserve"> аналитической деятельности, включающей </w:t>
      </w:r>
      <w:proofErr w:type="gramStart"/>
      <w:r w:rsidR="004905BD" w:rsidRPr="006B21F2"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r w:rsidRPr="006B21F2">
        <w:rPr>
          <w:rFonts w:ascii="Times New Roman" w:hAnsi="Times New Roman" w:cs="Times New Roman"/>
          <w:sz w:val="28"/>
          <w:szCs w:val="28"/>
        </w:rPr>
        <w:t xml:space="preserve"> совещания</w:t>
      </w:r>
      <w:proofErr w:type="gramEnd"/>
      <w:r w:rsidRPr="006B21F2">
        <w:rPr>
          <w:rFonts w:ascii="Times New Roman" w:hAnsi="Times New Roman" w:cs="Times New Roman"/>
          <w:sz w:val="28"/>
          <w:szCs w:val="28"/>
        </w:rPr>
        <w:t>.</w:t>
      </w:r>
    </w:p>
    <w:p w14:paraId="563D9805" w14:textId="40B4F78D" w:rsidR="009B4E44" w:rsidRPr="006B21F2" w:rsidRDefault="00F33CD7" w:rsidP="006B21F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905BD" w:rsidRPr="006B21F2">
        <w:rPr>
          <w:rFonts w:ascii="Times New Roman" w:hAnsi="Times New Roman" w:cs="Times New Roman"/>
          <w:sz w:val="28"/>
          <w:szCs w:val="28"/>
        </w:rPr>
        <w:t>7</w:t>
      </w:r>
      <w:r w:rsidR="009B4E44" w:rsidRPr="006B21F2">
        <w:rPr>
          <w:rFonts w:ascii="Times New Roman" w:hAnsi="Times New Roman" w:cs="Times New Roman"/>
          <w:sz w:val="28"/>
          <w:szCs w:val="28"/>
        </w:rPr>
        <w:t>. Материально-техническое обеспечение реализации Программы</w:t>
      </w:r>
      <w:r w:rsidRPr="006B21F2">
        <w:rPr>
          <w:rFonts w:ascii="Times New Roman" w:hAnsi="Times New Roman" w:cs="Times New Roman"/>
          <w:sz w:val="28"/>
          <w:szCs w:val="28"/>
        </w:rPr>
        <w:t>:</w:t>
      </w:r>
    </w:p>
    <w:p w14:paraId="6F95E89B" w14:textId="11A6DB6F" w:rsidR="00371E66" w:rsidRPr="006B21F2" w:rsidRDefault="009B4E44" w:rsidP="006B21F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флагшток (в том числе переносной), Государственный флаг Российской Федерации, флаг субъекта Российской Федерации</w:t>
      </w:r>
      <w:r w:rsidR="004905BD" w:rsidRPr="006B21F2">
        <w:rPr>
          <w:rFonts w:ascii="Times New Roman" w:hAnsi="Times New Roman" w:cs="Times New Roman"/>
          <w:sz w:val="28"/>
          <w:szCs w:val="28"/>
        </w:rPr>
        <w:t>;</w:t>
      </w:r>
    </w:p>
    <w:p w14:paraId="53934790" w14:textId="77777777" w:rsidR="00371E66" w:rsidRPr="006B21F2" w:rsidRDefault="009B4E44" w:rsidP="006B21F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музыкальное оборудование и необходимые для качественного музыкального оформления фонограммы, записи (при наличии);</w:t>
      </w:r>
    </w:p>
    <w:p w14:paraId="57CE234C" w14:textId="77777777" w:rsidR="00371E66" w:rsidRPr="006B21F2" w:rsidRDefault="009B4E44" w:rsidP="006B21F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 xml:space="preserve">оборудованные локации для </w:t>
      </w:r>
      <w:proofErr w:type="spellStart"/>
      <w:r w:rsidRPr="006B21F2">
        <w:rPr>
          <w:rFonts w:ascii="Times New Roman" w:hAnsi="Times New Roman" w:cs="Times New Roman"/>
          <w:sz w:val="28"/>
          <w:szCs w:val="28"/>
        </w:rPr>
        <w:t>общелагерных</w:t>
      </w:r>
      <w:proofErr w:type="spellEnd"/>
      <w:r w:rsidRPr="006B21F2">
        <w:rPr>
          <w:rFonts w:ascii="Times New Roman" w:hAnsi="Times New Roman" w:cs="Times New Roman"/>
          <w:sz w:val="28"/>
          <w:szCs w:val="28"/>
        </w:rPr>
        <w:t xml:space="preserve"> и отрядных событий, отрядные места, отрядные уголки (стенды);</w:t>
      </w:r>
    </w:p>
    <w:p w14:paraId="26F3A73C" w14:textId="77777777" w:rsidR="00371E66" w:rsidRPr="006B21F2" w:rsidRDefault="009B4E44" w:rsidP="006B21F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спортивные площадки и спортивный инвентарь;</w:t>
      </w:r>
    </w:p>
    <w:p w14:paraId="258BBF50" w14:textId="77777777" w:rsidR="00371E66" w:rsidRPr="006B21F2" w:rsidRDefault="009B4E44" w:rsidP="006B21F2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канцелярские принадлежности в необходимом количестве для качественного оформления программных событий;</w:t>
      </w:r>
    </w:p>
    <w:p w14:paraId="5389A4EC" w14:textId="7A241397" w:rsidR="009B4E44" w:rsidRDefault="009B4E44" w:rsidP="006476D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1F2">
        <w:rPr>
          <w:rFonts w:ascii="Times New Roman" w:hAnsi="Times New Roman" w:cs="Times New Roman"/>
          <w:sz w:val="28"/>
          <w:szCs w:val="28"/>
        </w:rPr>
        <w:t>специальное оборудование, которое необходимо для реализации конкретной программы воспитательной работы, направлений воспитательной деятельности и направленностей дополнительного образования</w:t>
      </w:r>
      <w:r w:rsidR="00435F79" w:rsidRPr="006B21F2">
        <w:rPr>
          <w:rFonts w:ascii="Times New Roman" w:hAnsi="Times New Roman" w:cs="Times New Roman"/>
          <w:sz w:val="28"/>
          <w:szCs w:val="28"/>
        </w:rPr>
        <w:t>.</w:t>
      </w:r>
    </w:p>
    <w:p w14:paraId="5510940C" w14:textId="4EEA7A3A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FD040" w14:textId="3AC4DE2C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C1D4B" w14:textId="734CA1E1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EB3A8F" w14:textId="243269AD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CD0A3" w14:textId="2FACDF4C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F3789" w14:textId="7B023CD6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4D52E" w14:textId="28D30DDE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7D46A" w14:textId="642CCD62" w:rsidR="008A7611" w:rsidRDefault="008A7611" w:rsidP="008A76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A761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72060B" w14:textId="77777777" w:rsidR="00C91039" w:rsidRDefault="00C91039" w:rsidP="00CA257C">
      <w:pPr>
        <w:spacing w:after="0" w:line="240" w:lineRule="auto"/>
      </w:pPr>
      <w:r>
        <w:separator/>
      </w:r>
    </w:p>
  </w:endnote>
  <w:endnote w:type="continuationSeparator" w:id="0">
    <w:p w14:paraId="6ABE0B36" w14:textId="77777777" w:rsidR="00C91039" w:rsidRDefault="00C91039" w:rsidP="00CA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558E6" w14:textId="77777777" w:rsidR="0060516D" w:rsidRDefault="0060516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D53497" w14:textId="77777777" w:rsidR="00C91039" w:rsidRDefault="00C91039" w:rsidP="00CA257C">
      <w:pPr>
        <w:spacing w:after="0" w:line="240" w:lineRule="auto"/>
      </w:pPr>
      <w:r>
        <w:separator/>
      </w:r>
    </w:p>
  </w:footnote>
  <w:footnote w:type="continuationSeparator" w:id="0">
    <w:p w14:paraId="79E06A2B" w14:textId="77777777" w:rsidR="00C91039" w:rsidRDefault="00C91039" w:rsidP="00CA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86ADC"/>
    <w:multiLevelType w:val="hybridMultilevel"/>
    <w:tmpl w:val="F4786AC4"/>
    <w:lvl w:ilvl="0" w:tplc="9FCCC130">
      <w:start w:val="2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03DE4"/>
    <w:multiLevelType w:val="hybridMultilevel"/>
    <w:tmpl w:val="4ACE3D4A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B6573"/>
    <w:multiLevelType w:val="hybridMultilevel"/>
    <w:tmpl w:val="5E38292C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C6528"/>
    <w:multiLevelType w:val="hybridMultilevel"/>
    <w:tmpl w:val="EC3C5200"/>
    <w:lvl w:ilvl="0" w:tplc="70A29B5E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23A39AF"/>
    <w:multiLevelType w:val="hybridMultilevel"/>
    <w:tmpl w:val="502064E0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97B43"/>
    <w:multiLevelType w:val="hybridMultilevel"/>
    <w:tmpl w:val="32148380"/>
    <w:lvl w:ilvl="0" w:tplc="70A29B5E">
      <w:start w:val="1"/>
      <w:numFmt w:val="bullet"/>
      <w:lvlText w:val="­"/>
      <w:lvlJc w:val="left"/>
      <w:pPr>
        <w:ind w:left="74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6" w15:restartNumberingAfterBreak="0">
    <w:nsid w:val="2AAA77C9"/>
    <w:multiLevelType w:val="hybridMultilevel"/>
    <w:tmpl w:val="546ACC24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6743E"/>
    <w:multiLevelType w:val="hybridMultilevel"/>
    <w:tmpl w:val="9EF6C744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3068435E"/>
    <w:multiLevelType w:val="hybridMultilevel"/>
    <w:tmpl w:val="396670D4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8A7E23"/>
    <w:multiLevelType w:val="hybridMultilevel"/>
    <w:tmpl w:val="C90A31F0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D2384"/>
    <w:multiLevelType w:val="hybridMultilevel"/>
    <w:tmpl w:val="51D024AE"/>
    <w:lvl w:ilvl="0" w:tplc="70A29B5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9340AD"/>
    <w:multiLevelType w:val="hybridMultilevel"/>
    <w:tmpl w:val="0B842AA0"/>
    <w:lvl w:ilvl="0" w:tplc="C4B03E78">
      <w:start w:val="2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53495"/>
    <w:multiLevelType w:val="multilevel"/>
    <w:tmpl w:val="27704C7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bCs/>
        <w:i w:val="0"/>
        <w:iCs w:val="0"/>
        <w:color w:val="11111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iCs/>
        <w:color w:val="111111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81F7F7E"/>
    <w:multiLevelType w:val="hybridMultilevel"/>
    <w:tmpl w:val="E9C2751A"/>
    <w:lvl w:ilvl="0" w:tplc="006C8C24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7D1F21"/>
    <w:multiLevelType w:val="hybridMultilevel"/>
    <w:tmpl w:val="DBB09F82"/>
    <w:lvl w:ilvl="0" w:tplc="70A29B5E">
      <w:start w:val="1"/>
      <w:numFmt w:val="bullet"/>
      <w:lvlText w:val="­"/>
      <w:lvlJc w:val="left"/>
      <w:pPr>
        <w:ind w:left="78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3"/>
  </w:num>
  <w:num w:numId="5">
    <w:abstractNumId w:val="1"/>
  </w:num>
  <w:num w:numId="6">
    <w:abstractNumId w:val="5"/>
  </w:num>
  <w:num w:numId="7">
    <w:abstractNumId w:val="12"/>
  </w:num>
  <w:num w:numId="8">
    <w:abstractNumId w:val="13"/>
  </w:num>
  <w:num w:numId="9">
    <w:abstractNumId w:val="0"/>
  </w:num>
  <w:num w:numId="10">
    <w:abstractNumId w:val="11"/>
  </w:num>
  <w:num w:numId="11">
    <w:abstractNumId w:val="8"/>
  </w:num>
  <w:num w:numId="12">
    <w:abstractNumId w:val="4"/>
  </w:num>
  <w:num w:numId="13">
    <w:abstractNumId w:val="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4C"/>
    <w:rsid w:val="00014195"/>
    <w:rsid w:val="000157EC"/>
    <w:rsid w:val="00023294"/>
    <w:rsid w:val="000556E8"/>
    <w:rsid w:val="00077279"/>
    <w:rsid w:val="000875B2"/>
    <w:rsid w:val="000D18B2"/>
    <w:rsid w:val="000D3771"/>
    <w:rsid w:val="001129A5"/>
    <w:rsid w:val="00131CB5"/>
    <w:rsid w:val="001400D3"/>
    <w:rsid w:val="001609DE"/>
    <w:rsid w:val="001B10B0"/>
    <w:rsid w:val="001B208D"/>
    <w:rsid w:val="001D0386"/>
    <w:rsid w:val="001D4705"/>
    <w:rsid w:val="001E79CB"/>
    <w:rsid w:val="001F1E4D"/>
    <w:rsid w:val="0020227E"/>
    <w:rsid w:val="0028605A"/>
    <w:rsid w:val="002B34DD"/>
    <w:rsid w:val="002B73B4"/>
    <w:rsid w:val="003149AC"/>
    <w:rsid w:val="003211DE"/>
    <w:rsid w:val="0033404A"/>
    <w:rsid w:val="00371E66"/>
    <w:rsid w:val="00377E58"/>
    <w:rsid w:val="003959AF"/>
    <w:rsid w:val="003E6E6B"/>
    <w:rsid w:val="003F3998"/>
    <w:rsid w:val="00401639"/>
    <w:rsid w:val="004066DC"/>
    <w:rsid w:val="00414A04"/>
    <w:rsid w:val="00421E7E"/>
    <w:rsid w:val="00435F79"/>
    <w:rsid w:val="00443541"/>
    <w:rsid w:val="004654E8"/>
    <w:rsid w:val="004905BD"/>
    <w:rsid w:val="004D7143"/>
    <w:rsid w:val="004E17CE"/>
    <w:rsid w:val="005022D4"/>
    <w:rsid w:val="00516DCB"/>
    <w:rsid w:val="00540842"/>
    <w:rsid w:val="0055594C"/>
    <w:rsid w:val="005B044A"/>
    <w:rsid w:val="0060516D"/>
    <w:rsid w:val="006375D9"/>
    <w:rsid w:val="00637D09"/>
    <w:rsid w:val="006476DB"/>
    <w:rsid w:val="0065471B"/>
    <w:rsid w:val="006614FB"/>
    <w:rsid w:val="00682E07"/>
    <w:rsid w:val="006B21F2"/>
    <w:rsid w:val="00720FDB"/>
    <w:rsid w:val="00725861"/>
    <w:rsid w:val="00746349"/>
    <w:rsid w:val="007C593A"/>
    <w:rsid w:val="0085089A"/>
    <w:rsid w:val="008509DE"/>
    <w:rsid w:val="00853902"/>
    <w:rsid w:val="00895A8C"/>
    <w:rsid w:val="008A7611"/>
    <w:rsid w:val="008D77F6"/>
    <w:rsid w:val="009509A0"/>
    <w:rsid w:val="00985999"/>
    <w:rsid w:val="00996F90"/>
    <w:rsid w:val="009A04C2"/>
    <w:rsid w:val="009A432E"/>
    <w:rsid w:val="009B4E44"/>
    <w:rsid w:val="009B7241"/>
    <w:rsid w:val="009D208A"/>
    <w:rsid w:val="009F7797"/>
    <w:rsid w:val="00A002B7"/>
    <w:rsid w:val="00A00814"/>
    <w:rsid w:val="00A453C4"/>
    <w:rsid w:val="00A5066A"/>
    <w:rsid w:val="00AB1FFE"/>
    <w:rsid w:val="00AD5F24"/>
    <w:rsid w:val="00B27948"/>
    <w:rsid w:val="00B3179C"/>
    <w:rsid w:val="00B32B0D"/>
    <w:rsid w:val="00B54B3B"/>
    <w:rsid w:val="00BA75D6"/>
    <w:rsid w:val="00BB7072"/>
    <w:rsid w:val="00C87A00"/>
    <w:rsid w:val="00C91039"/>
    <w:rsid w:val="00CA0102"/>
    <w:rsid w:val="00CA257C"/>
    <w:rsid w:val="00CB7A5A"/>
    <w:rsid w:val="00CD4AC7"/>
    <w:rsid w:val="00DA7E4A"/>
    <w:rsid w:val="00DB3F11"/>
    <w:rsid w:val="00DB716D"/>
    <w:rsid w:val="00DC1FF2"/>
    <w:rsid w:val="00DE63BE"/>
    <w:rsid w:val="00E44691"/>
    <w:rsid w:val="00E74D38"/>
    <w:rsid w:val="00EA12DD"/>
    <w:rsid w:val="00EB07EC"/>
    <w:rsid w:val="00EB112A"/>
    <w:rsid w:val="00EC179C"/>
    <w:rsid w:val="00EE7C31"/>
    <w:rsid w:val="00F0779A"/>
    <w:rsid w:val="00F33CD7"/>
    <w:rsid w:val="00F40663"/>
    <w:rsid w:val="00F80C97"/>
    <w:rsid w:val="00F95107"/>
    <w:rsid w:val="00FE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1D2B7"/>
  <w15:chartTrackingRefBased/>
  <w15:docId w15:val="{96406BD7-A288-4953-9001-520A823D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08D"/>
    <w:pPr>
      <w:ind w:left="720"/>
      <w:contextualSpacing/>
    </w:pPr>
  </w:style>
  <w:style w:type="character" w:styleId="a4">
    <w:name w:val="Emphasis"/>
    <w:basedOn w:val="a0"/>
    <w:uiPriority w:val="99"/>
    <w:qFormat/>
    <w:rsid w:val="001F1E4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71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1E66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semiHidden/>
    <w:unhideWhenUsed/>
    <w:qFormat/>
    <w:rsid w:val="008A7611"/>
    <w:pPr>
      <w:widowControl w:val="0"/>
      <w:autoSpaceDE w:val="0"/>
      <w:autoSpaceDN w:val="0"/>
      <w:spacing w:after="0" w:line="240" w:lineRule="auto"/>
      <w:ind w:left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semiHidden/>
    <w:rsid w:val="008A761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76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39"/>
    <w:rsid w:val="008A76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CA2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A257C"/>
  </w:style>
  <w:style w:type="paragraph" w:styleId="ac">
    <w:name w:val="footer"/>
    <w:basedOn w:val="a"/>
    <w:link w:val="ad"/>
    <w:uiPriority w:val="99"/>
    <w:unhideWhenUsed/>
    <w:rsid w:val="00CA2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A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7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F2076-7C55-407A-B2DA-446E62A6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25</Pages>
  <Words>6221</Words>
  <Characters>35462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2026-05-14T03:23:00Z</cp:lastPrinted>
  <dcterms:created xsi:type="dcterms:W3CDTF">2026-02-09T10:20:00Z</dcterms:created>
  <dcterms:modified xsi:type="dcterms:W3CDTF">2026-07-20T10:30:00Z</dcterms:modified>
</cp:coreProperties>
</file>